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1B02" w14:textId="77C3DF50" w:rsidR="001F18CC" w:rsidRPr="001F18CC" w:rsidRDefault="001F18CC" w:rsidP="001F18CC">
      <w:pPr>
        <w:pStyle w:val="Indholdsfortegnelse1"/>
        <w:rPr>
          <w:u w:val="none"/>
        </w:rPr>
      </w:pPr>
      <w:r w:rsidRPr="001F18CC">
        <w:rPr>
          <w:u w:val="none"/>
        </w:rPr>
        <w:t>INDHOLDSFORTEGNELSE</w:t>
      </w:r>
    </w:p>
    <w:p w14:paraId="691553AB" w14:textId="50E1017E" w:rsidR="001F18CC" w:rsidRPr="00C229E8" w:rsidRDefault="003E48B0" w:rsidP="001F18CC">
      <w:pPr>
        <w:pStyle w:val="Indholdsfortegnelse1"/>
        <w:rPr>
          <w:rFonts w:cstheme="minorBidi"/>
          <w:noProof/>
          <w:u w:val="none"/>
        </w:rPr>
      </w:pPr>
      <w:r>
        <w:rPr>
          <w:sz w:val="28"/>
          <w:szCs w:val="28"/>
        </w:rPr>
        <w:fldChar w:fldCharType="begin"/>
      </w:r>
      <w:r>
        <w:rPr>
          <w:sz w:val="28"/>
          <w:szCs w:val="28"/>
        </w:rPr>
        <w:instrText xml:space="preserve"> TOC \o "1-3" \h \z \u </w:instrText>
      </w:r>
      <w:r>
        <w:rPr>
          <w:sz w:val="28"/>
          <w:szCs w:val="28"/>
        </w:rPr>
        <w:fldChar w:fldCharType="separate"/>
      </w:r>
      <w:hyperlink w:anchor="_Toc76390448" w:history="1">
        <w:r w:rsidR="001F18CC" w:rsidRPr="00C229E8">
          <w:rPr>
            <w:rStyle w:val="Hyperlink"/>
            <w:noProof/>
            <w:u w:val="none"/>
          </w:rPr>
          <w:t>Sygdomme og medicingivning</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_Toc76390448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1</w:t>
        </w:r>
        <w:r w:rsidR="001F18CC" w:rsidRPr="00C229E8">
          <w:rPr>
            <w:noProof/>
            <w:webHidden/>
            <w:u w:val="none"/>
          </w:rPr>
          <w:fldChar w:fldCharType="end"/>
        </w:r>
      </w:hyperlink>
    </w:p>
    <w:p w14:paraId="7237A3BB" w14:textId="1B488E62" w:rsidR="001F18CC" w:rsidRPr="00C229E8" w:rsidRDefault="000B099B" w:rsidP="001F18CC">
      <w:pPr>
        <w:pStyle w:val="Indholdsfortegnelse1"/>
        <w:rPr>
          <w:rFonts w:cstheme="minorBidi"/>
          <w:noProof/>
          <w:u w:val="none"/>
        </w:rPr>
      </w:pPr>
      <w:hyperlink w:anchor="_Toc76390449" w:history="1">
        <w:r w:rsidR="001F18CC" w:rsidRPr="00C229E8">
          <w:rPr>
            <w:rStyle w:val="Hyperlink"/>
            <w:noProof/>
            <w:u w:val="none"/>
          </w:rPr>
          <w:t>Henvendelse til forældre ved uheld og lign.</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_Toc76390449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2</w:t>
        </w:r>
        <w:r w:rsidR="001F18CC" w:rsidRPr="00C229E8">
          <w:rPr>
            <w:noProof/>
            <w:webHidden/>
            <w:u w:val="none"/>
          </w:rPr>
          <w:fldChar w:fldCharType="end"/>
        </w:r>
      </w:hyperlink>
    </w:p>
    <w:p w14:paraId="5B912A41" w14:textId="048246E8" w:rsidR="001F18CC" w:rsidRPr="00C229E8" w:rsidRDefault="000B099B" w:rsidP="001F18CC">
      <w:pPr>
        <w:pStyle w:val="Indholdsfortegnelse1"/>
        <w:rPr>
          <w:rFonts w:cstheme="minorBidi"/>
          <w:noProof/>
          <w:u w:val="none"/>
        </w:rPr>
      </w:pPr>
      <w:hyperlink w:anchor="_Toc76390450" w:history="1">
        <w:r w:rsidR="001F18CC" w:rsidRPr="00C229E8">
          <w:rPr>
            <w:rStyle w:val="Hyperlink"/>
            <w:noProof/>
            <w:u w:val="none"/>
          </w:rPr>
          <w:t>Retningslinjer fra Sundhedsstyrelsen og Embedslægen vedr. øjenbetændelse.</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_Toc76390450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3</w:t>
        </w:r>
        <w:r w:rsidR="001F18CC" w:rsidRPr="00C229E8">
          <w:rPr>
            <w:noProof/>
            <w:webHidden/>
            <w:u w:val="none"/>
          </w:rPr>
          <w:fldChar w:fldCharType="end"/>
        </w:r>
      </w:hyperlink>
    </w:p>
    <w:p w14:paraId="6B0EDA0D" w14:textId="01FADB42" w:rsidR="001F18CC" w:rsidRPr="00C229E8" w:rsidRDefault="000B099B" w:rsidP="001F18CC">
      <w:pPr>
        <w:pStyle w:val="Indholdsfortegnelse1"/>
        <w:rPr>
          <w:rFonts w:cstheme="minorBidi"/>
          <w:noProof/>
          <w:u w:val="none"/>
        </w:rPr>
      </w:pPr>
      <w:hyperlink w:anchor="_Toc76390451" w:history="1">
        <w:r w:rsidR="001F18CC" w:rsidRPr="00C229E8">
          <w:rPr>
            <w:rStyle w:val="Hyperlink"/>
            <w:noProof/>
            <w:u w:val="none"/>
          </w:rPr>
          <w:t>Kostpolitik</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_Toc76390451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4</w:t>
        </w:r>
        <w:r w:rsidR="001F18CC" w:rsidRPr="00C229E8">
          <w:rPr>
            <w:noProof/>
            <w:webHidden/>
            <w:u w:val="none"/>
          </w:rPr>
          <w:fldChar w:fldCharType="end"/>
        </w:r>
      </w:hyperlink>
    </w:p>
    <w:p w14:paraId="33D007C7" w14:textId="71740E50" w:rsidR="001F18CC" w:rsidRPr="00C229E8" w:rsidRDefault="000B099B" w:rsidP="001F18CC">
      <w:pPr>
        <w:pStyle w:val="Indholdsfortegnelse1"/>
        <w:rPr>
          <w:rFonts w:cstheme="minorBidi"/>
          <w:noProof/>
          <w:u w:val="none"/>
        </w:rPr>
      </w:pPr>
      <w:hyperlink w:anchor="_Toc76390452" w:history="1">
        <w:r w:rsidR="001F18CC" w:rsidRPr="00C229E8">
          <w:rPr>
            <w:rStyle w:val="Hyperlink"/>
            <w:noProof/>
            <w:u w:val="none"/>
          </w:rPr>
          <w:t>Søvnpolitik</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_Toc76390452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6</w:t>
        </w:r>
        <w:r w:rsidR="001F18CC" w:rsidRPr="00C229E8">
          <w:rPr>
            <w:noProof/>
            <w:webHidden/>
            <w:u w:val="none"/>
          </w:rPr>
          <w:fldChar w:fldCharType="end"/>
        </w:r>
      </w:hyperlink>
    </w:p>
    <w:p w14:paraId="4EC73C3A" w14:textId="073CC4E2" w:rsidR="001F18CC" w:rsidRPr="00C229E8" w:rsidRDefault="000B099B" w:rsidP="001F18CC">
      <w:pPr>
        <w:pStyle w:val="Indholdsfortegnelse1"/>
        <w:rPr>
          <w:rFonts w:cstheme="minorBidi"/>
          <w:noProof/>
          <w:u w:val="none"/>
        </w:rPr>
      </w:pPr>
      <w:hyperlink w:anchor="_Toc76390453" w:history="1">
        <w:r w:rsidR="001F18CC" w:rsidRPr="00C229E8">
          <w:rPr>
            <w:rStyle w:val="Hyperlink"/>
            <w:noProof/>
            <w:u w:val="none"/>
          </w:rPr>
          <w:t>Solpolitik</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_Toc76390453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8</w:t>
        </w:r>
        <w:r w:rsidR="001F18CC" w:rsidRPr="00C229E8">
          <w:rPr>
            <w:noProof/>
            <w:webHidden/>
            <w:u w:val="none"/>
          </w:rPr>
          <w:fldChar w:fldCharType="end"/>
        </w:r>
      </w:hyperlink>
    </w:p>
    <w:p w14:paraId="4C5E5C3B" w14:textId="076FAAA6" w:rsidR="001F18CC" w:rsidRPr="00C229E8" w:rsidRDefault="000B099B" w:rsidP="001F18CC">
      <w:pPr>
        <w:pStyle w:val="Indholdsfortegnelse1"/>
        <w:rPr>
          <w:rFonts w:cstheme="minorBidi"/>
          <w:noProof/>
          <w:u w:val="none"/>
        </w:rPr>
      </w:pPr>
      <w:hyperlink w:anchor="_Toc76390454" w:history="1">
        <w:r w:rsidR="001F18CC" w:rsidRPr="00C229E8">
          <w:rPr>
            <w:rStyle w:val="Hyperlink"/>
            <w:noProof/>
            <w:u w:val="none"/>
          </w:rPr>
          <w:t>Politik om børns krop og kønsidentitets lege</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_Toc76390454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9</w:t>
        </w:r>
        <w:r w:rsidR="001F18CC" w:rsidRPr="00C229E8">
          <w:rPr>
            <w:noProof/>
            <w:webHidden/>
            <w:u w:val="none"/>
          </w:rPr>
          <w:fldChar w:fldCharType="end"/>
        </w:r>
      </w:hyperlink>
    </w:p>
    <w:p w14:paraId="5B051122" w14:textId="19834067" w:rsidR="001F18CC" w:rsidRPr="00C229E8" w:rsidRDefault="000B099B" w:rsidP="001F18CC">
      <w:pPr>
        <w:pStyle w:val="Indholdsfortegnelse1"/>
        <w:rPr>
          <w:rFonts w:cstheme="minorBidi"/>
          <w:noProof/>
          <w:u w:val="none"/>
        </w:rPr>
      </w:pPr>
      <w:hyperlink w:anchor="_Toc76390455" w:history="1">
        <w:r w:rsidR="001F18CC" w:rsidRPr="00C229E8">
          <w:rPr>
            <w:rStyle w:val="Hyperlink"/>
            <w:noProof/>
            <w:u w:val="none"/>
          </w:rPr>
          <w:t>Politik for børn på tur</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_Toc76390455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10</w:t>
        </w:r>
        <w:r w:rsidR="001F18CC" w:rsidRPr="00C229E8">
          <w:rPr>
            <w:noProof/>
            <w:webHidden/>
            <w:u w:val="none"/>
          </w:rPr>
          <w:fldChar w:fldCharType="end"/>
        </w:r>
      </w:hyperlink>
    </w:p>
    <w:p w14:paraId="6C6F2D0D" w14:textId="32D74812" w:rsidR="001F18CC" w:rsidRPr="00C229E8" w:rsidRDefault="000B099B" w:rsidP="001F18CC">
      <w:pPr>
        <w:pStyle w:val="Indholdsfortegnelse1"/>
        <w:rPr>
          <w:rFonts w:cstheme="minorBidi"/>
          <w:noProof/>
          <w:u w:val="none"/>
        </w:rPr>
      </w:pPr>
      <w:hyperlink w:anchor="_Toc76390456" w:history="1">
        <w:r w:rsidR="001F18CC" w:rsidRPr="00C229E8">
          <w:rPr>
            <w:rStyle w:val="Hyperlink"/>
            <w:noProof/>
            <w:u w:val="none"/>
          </w:rPr>
          <w:t>Bålpolitik</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_Toc76390456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12</w:t>
        </w:r>
        <w:r w:rsidR="001F18CC" w:rsidRPr="00C229E8">
          <w:rPr>
            <w:noProof/>
            <w:webHidden/>
            <w:u w:val="none"/>
          </w:rPr>
          <w:fldChar w:fldCharType="end"/>
        </w:r>
      </w:hyperlink>
    </w:p>
    <w:p w14:paraId="0020348D" w14:textId="4F6A7400" w:rsidR="001F18CC" w:rsidRPr="00C229E8" w:rsidRDefault="000B099B" w:rsidP="001F18CC">
      <w:pPr>
        <w:pStyle w:val="Indholdsfortegnelse1"/>
        <w:rPr>
          <w:rFonts w:cstheme="minorBidi"/>
          <w:noProof/>
          <w:u w:val="none"/>
        </w:rPr>
      </w:pPr>
      <w:hyperlink w:anchor="_Toc76390457" w:history="1">
        <w:r w:rsidR="001F18CC" w:rsidRPr="00C229E8">
          <w:rPr>
            <w:rStyle w:val="Hyperlink"/>
            <w:noProof/>
            <w:u w:val="none"/>
          </w:rPr>
          <w:t>Politik hvis et barn forlader institutionen</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_Toc76390457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12</w:t>
        </w:r>
        <w:r w:rsidR="001F18CC" w:rsidRPr="00C229E8">
          <w:rPr>
            <w:noProof/>
            <w:webHidden/>
            <w:u w:val="none"/>
          </w:rPr>
          <w:fldChar w:fldCharType="end"/>
        </w:r>
      </w:hyperlink>
    </w:p>
    <w:p w14:paraId="6E8CBD31" w14:textId="25134DAF" w:rsidR="001F18CC" w:rsidRPr="00C229E8" w:rsidRDefault="000B099B" w:rsidP="001F18CC">
      <w:pPr>
        <w:pStyle w:val="Indholdsfortegnelse1"/>
        <w:rPr>
          <w:rFonts w:cstheme="minorBidi"/>
          <w:noProof/>
          <w:u w:val="none"/>
        </w:rPr>
      </w:pPr>
      <w:hyperlink w:anchor="_Toc76390458" w:history="1">
        <w:r w:rsidR="001F18CC" w:rsidRPr="00C229E8">
          <w:rPr>
            <w:rStyle w:val="Hyperlink"/>
            <w:noProof/>
            <w:u w:val="none"/>
          </w:rPr>
          <w:t>Sorg og kriseplan</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_Toc76390458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15</w:t>
        </w:r>
        <w:r w:rsidR="001F18CC" w:rsidRPr="00C229E8">
          <w:rPr>
            <w:noProof/>
            <w:webHidden/>
            <w:u w:val="none"/>
          </w:rPr>
          <w:fldChar w:fldCharType="end"/>
        </w:r>
      </w:hyperlink>
    </w:p>
    <w:p w14:paraId="2842F4F1" w14:textId="7C9AF989" w:rsidR="001F18CC" w:rsidRPr="00C229E8" w:rsidRDefault="000B099B" w:rsidP="001F18CC">
      <w:pPr>
        <w:pStyle w:val="Indholdsfortegnelse1"/>
        <w:rPr>
          <w:rFonts w:cstheme="minorBidi"/>
          <w:noProof/>
          <w:u w:val="none"/>
        </w:rPr>
      </w:pPr>
      <w:hyperlink w:anchor="_Toc76390459" w:history="1">
        <w:r w:rsidR="001F18CC" w:rsidRPr="00C229E8">
          <w:rPr>
            <w:rStyle w:val="Hyperlink"/>
            <w:noProof/>
            <w:u w:val="none"/>
          </w:rPr>
          <w:t>Renlighedspolitik:</w:t>
        </w:r>
        <w:r w:rsidR="001F18CC" w:rsidRPr="00C229E8">
          <w:rPr>
            <w:noProof/>
            <w:webHidden/>
            <w:u w:val="none"/>
          </w:rPr>
          <w:tab/>
        </w:r>
        <w:r w:rsidR="001F18CC" w:rsidRPr="00C229E8">
          <w:rPr>
            <w:noProof/>
            <w:webHidden/>
            <w:u w:val="none"/>
          </w:rPr>
          <w:fldChar w:fldCharType="begin"/>
        </w:r>
        <w:r w:rsidR="001F18CC" w:rsidRPr="00C229E8">
          <w:rPr>
            <w:noProof/>
            <w:webHidden/>
            <w:u w:val="none"/>
          </w:rPr>
          <w:instrText xml:space="preserve"> PAGEREF _Toc76390459 \h </w:instrText>
        </w:r>
        <w:r w:rsidR="001F18CC" w:rsidRPr="00C229E8">
          <w:rPr>
            <w:noProof/>
            <w:webHidden/>
            <w:u w:val="none"/>
          </w:rPr>
        </w:r>
        <w:r w:rsidR="001F18CC" w:rsidRPr="00C229E8">
          <w:rPr>
            <w:noProof/>
            <w:webHidden/>
            <w:u w:val="none"/>
          </w:rPr>
          <w:fldChar w:fldCharType="separate"/>
        </w:r>
        <w:r w:rsidR="001F18CC" w:rsidRPr="00C229E8">
          <w:rPr>
            <w:noProof/>
            <w:webHidden/>
            <w:u w:val="none"/>
          </w:rPr>
          <w:t>18</w:t>
        </w:r>
        <w:r w:rsidR="001F18CC" w:rsidRPr="00C229E8">
          <w:rPr>
            <w:noProof/>
            <w:webHidden/>
            <w:u w:val="none"/>
          </w:rPr>
          <w:fldChar w:fldCharType="end"/>
        </w:r>
      </w:hyperlink>
    </w:p>
    <w:p w14:paraId="31B317DE" w14:textId="79E902FA" w:rsidR="00B326AC" w:rsidRDefault="003E48B0" w:rsidP="001F18CC">
      <w:pPr>
        <w:spacing w:line="240" w:lineRule="auto"/>
        <w:jc w:val="both"/>
        <w:rPr>
          <w:rFonts w:ascii="Times New Roman" w:eastAsia="Times New Roman" w:hAnsi="Times New Roman" w:cs="Times New Roman"/>
          <w:color w:val="000000"/>
          <w:sz w:val="28"/>
          <w:szCs w:val="28"/>
          <w:lang w:eastAsia="da-DK"/>
        </w:rPr>
      </w:pPr>
      <w:r>
        <w:rPr>
          <w:rFonts w:ascii="Times New Roman" w:eastAsia="Times New Roman" w:hAnsi="Times New Roman" w:cs="Times New Roman"/>
          <w:color w:val="000000"/>
          <w:sz w:val="28"/>
          <w:szCs w:val="28"/>
          <w:lang w:eastAsia="da-DK"/>
        </w:rPr>
        <w:fldChar w:fldCharType="end"/>
      </w:r>
    </w:p>
    <w:p w14:paraId="39BBA448" w14:textId="5F36FB2E" w:rsidR="00B326AC" w:rsidRDefault="00B326AC" w:rsidP="001F18CC">
      <w:pPr>
        <w:spacing w:line="240" w:lineRule="auto"/>
        <w:jc w:val="both"/>
        <w:rPr>
          <w:rFonts w:ascii="Times New Roman" w:eastAsia="Times New Roman" w:hAnsi="Times New Roman" w:cs="Times New Roman"/>
          <w:color w:val="000000"/>
          <w:sz w:val="28"/>
          <w:szCs w:val="28"/>
          <w:lang w:eastAsia="da-DK"/>
        </w:rPr>
      </w:pPr>
    </w:p>
    <w:p w14:paraId="5B4F0779" w14:textId="01DE9F27" w:rsidR="00464097" w:rsidRDefault="00464097" w:rsidP="001F18CC">
      <w:pPr>
        <w:spacing w:line="240" w:lineRule="auto"/>
        <w:jc w:val="both"/>
        <w:rPr>
          <w:rFonts w:ascii="Times New Roman" w:eastAsia="Times New Roman" w:hAnsi="Times New Roman" w:cs="Times New Roman"/>
          <w:color w:val="000000"/>
          <w:sz w:val="28"/>
          <w:szCs w:val="28"/>
          <w:lang w:eastAsia="da-DK"/>
        </w:rPr>
      </w:pPr>
    </w:p>
    <w:p w14:paraId="548C47C0" w14:textId="7C605276" w:rsidR="00464097" w:rsidRDefault="00464097" w:rsidP="001F18CC">
      <w:pPr>
        <w:spacing w:line="240" w:lineRule="auto"/>
        <w:jc w:val="both"/>
        <w:rPr>
          <w:rFonts w:ascii="Times New Roman" w:eastAsia="Times New Roman" w:hAnsi="Times New Roman" w:cs="Times New Roman"/>
          <w:color w:val="000000"/>
          <w:sz w:val="28"/>
          <w:szCs w:val="28"/>
          <w:lang w:eastAsia="da-DK"/>
        </w:rPr>
      </w:pPr>
    </w:p>
    <w:p w14:paraId="16487CE5" w14:textId="0AC4773A" w:rsidR="00464097" w:rsidRDefault="00464097" w:rsidP="001F18CC">
      <w:pPr>
        <w:spacing w:line="240" w:lineRule="auto"/>
        <w:jc w:val="both"/>
        <w:rPr>
          <w:rFonts w:ascii="Times New Roman" w:eastAsia="Times New Roman" w:hAnsi="Times New Roman" w:cs="Times New Roman"/>
          <w:color w:val="000000"/>
          <w:sz w:val="28"/>
          <w:szCs w:val="28"/>
          <w:lang w:eastAsia="da-DK"/>
        </w:rPr>
      </w:pPr>
    </w:p>
    <w:p w14:paraId="2E1EAC6F" w14:textId="71159C35" w:rsidR="00464097" w:rsidRDefault="00464097" w:rsidP="001F18CC">
      <w:pPr>
        <w:spacing w:line="240" w:lineRule="auto"/>
        <w:jc w:val="both"/>
        <w:rPr>
          <w:rFonts w:ascii="Times New Roman" w:eastAsia="Times New Roman" w:hAnsi="Times New Roman" w:cs="Times New Roman"/>
          <w:color w:val="000000"/>
          <w:sz w:val="28"/>
          <w:szCs w:val="28"/>
          <w:lang w:eastAsia="da-DK"/>
        </w:rPr>
      </w:pPr>
    </w:p>
    <w:p w14:paraId="65169776" w14:textId="77777777" w:rsidR="00464097" w:rsidRDefault="00464097" w:rsidP="001F18CC">
      <w:pPr>
        <w:spacing w:line="240" w:lineRule="auto"/>
        <w:jc w:val="both"/>
        <w:rPr>
          <w:rFonts w:ascii="Times New Roman" w:eastAsia="Times New Roman" w:hAnsi="Times New Roman" w:cs="Times New Roman"/>
          <w:color w:val="000000"/>
          <w:sz w:val="28"/>
          <w:szCs w:val="28"/>
          <w:lang w:eastAsia="da-DK"/>
        </w:rPr>
      </w:pPr>
    </w:p>
    <w:p w14:paraId="5E617B8D" w14:textId="77777777" w:rsidR="00B326AC" w:rsidRPr="00E93410" w:rsidRDefault="00B326AC" w:rsidP="001F18CC">
      <w:pPr>
        <w:pStyle w:val="Overskrift1"/>
        <w:spacing w:after="360"/>
        <w:jc w:val="both"/>
        <w:rPr>
          <w:rFonts w:ascii="Arial" w:hAnsi="Arial" w:cs="Arial"/>
          <w:b/>
          <w:bCs/>
          <w:sz w:val="20"/>
          <w:szCs w:val="20"/>
          <w:lang w:eastAsia="da-DK"/>
        </w:rPr>
      </w:pPr>
      <w:bookmarkStart w:id="0" w:name="_Toc76390448"/>
      <w:r w:rsidRPr="00E93410">
        <w:rPr>
          <w:b/>
          <w:bCs/>
          <w:lang w:eastAsia="da-DK"/>
        </w:rPr>
        <w:lastRenderedPageBreak/>
        <w:t>Sygdomme og medicingivning</w:t>
      </w:r>
      <w:bookmarkEnd w:id="0"/>
    </w:p>
    <w:p w14:paraId="49B41C1B" w14:textId="3EA7783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Syge børn må ikke komme i daginstitution. Dels er der risiko for smitte af de øvrige børn og personale, og dels vil det være synd for barnet. Om et barn er rask eller syg, afhænger ikke kun af</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om det har feber. Barnet er rask, når det kan deltage i alle aktiviteter, som det plejer, uden at kræve særlig pasning.</w:t>
      </w:r>
    </w:p>
    <w:p w14:paraId="1DA70776" w14:textId="60054535" w:rsidR="004E4764" w:rsidRPr="000B476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Hvis børn i Børnehuset i løbet af dagen bliver syge eller kommer til skade, vil vi kontakte forældrene og aftale, hvordan barnet bliver </w:t>
      </w:r>
      <w:r w:rsidRPr="000B476A">
        <w:rPr>
          <w:rFonts w:ascii="Times New Roman" w:eastAsia="Times New Roman" w:hAnsi="Times New Roman" w:cs="Times New Roman"/>
          <w:sz w:val="28"/>
          <w:szCs w:val="28"/>
          <w:lang w:eastAsia="da-DK"/>
        </w:rPr>
        <w:t xml:space="preserve">hentet (evt. </w:t>
      </w:r>
      <w:r w:rsidR="00E359AC" w:rsidRPr="000B476A">
        <w:rPr>
          <w:rFonts w:ascii="Times New Roman" w:eastAsia="Times New Roman" w:hAnsi="Times New Roman" w:cs="Times New Roman"/>
          <w:sz w:val="28"/>
          <w:szCs w:val="28"/>
          <w:lang w:eastAsia="da-DK"/>
        </w:rPr>
        <w:t>ringer vi efter en ambulance</w:t>
      </w:r>
      <w:r w:rsidR="005D0F86">
        <w:rPr>
          <w:rFonts w:ascii="Times New Roman" w:eastAsia="Times New Roman" w:hAnsi="Times New Roman" w:cs="Times New Roman"/>
          <w:sz w:val="28"/>
          <w:szCs w:val="28"/>
          <w:lang w:eastAsia="da-DK"/>
        </w:rPr>
        <w:t>, hvor der altid kører et personale med</w:t>
      </w:r>
      <w:r w:rsidR="00E359AC" w:rsidRPr="000B476A">
        <w:rPr>
          <w:rFonts w:ascii="Times New Roman" w:eastAsia="Times New Roman" w:hAnsi="Times New Roman" w:cs="Times New Roman"/>
          <w:sz w:val="28"/>
          <w:szCs w:val="28"/>
          <w:lang w:eastAsia="da-DK"/>
        </w:rPr>
        <w:t>)</w:t>
      </w:r>
    </w:p>
    <w:p w14:paraId="2BD5F09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Sundhedsstyrelsen har fastsat regler for, hvornår et barn efter en sygdom igen må komme i daginstitution. Reglerne er lavet for at begrænse spredningen af smitsomme sygdomme.</w:t>
      </w:r>
    </w:p>
    <w:p w14:paraId="497AB514"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Hvis vi er i tvivl om, hvad barnet fejler, og om det evt. kan smitte andre i Bør</w:t>
      </w:r>
      <w:r>
        <w:rPr>
          <w:rFonts w:ascii="Times New Roman" w:eastAsia="Times New Roman" w:hAnsi="Times New Roman" w:cs="Times New Roman"/>
          <w:color w:val="000000"/>
          <w:sz w:val="28"/>
          <w:szCs w:val="28"/>
          <w:lang w:eastAsia="da-DK"/>
        </w:rPr>
        <w:t>nehuset, vil vi bede j</w:t>
      </w:r>
      <w:r w:rsidRPr="00EE14AA">
        <w:rPr>
          <w:rFonts w:ascii="Times New Roman" w:eastAsia="Times New Roman" w:hAnsi="Times New Roman" w:cs="Times New Roman"/>
          <w:color w:val="000000"/>
          <w:sz w:val="28"/>
          <w:szCs w:val="28"/>
          <w:lang w:eastAsia="da-DK"/>
        </w:rPr>
        <w:t>er få barnet undersøgt hos egen læge.</w:t>
      </w:r>
    </w:p>
    <w:p w14:paraId="0381A845"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Som hovedregel giver vi ikke børnene medicin i Børnehuset. Der kan dog være børn, der har behov for medicin i det tidsrum, de er hos os, som led i efterbehandling af sygdom eller ved kronisk sygdom som f.eks. astma. I disse tilfælde vil v</w:t>
      </w:r>
      <w:r>
        <w:rPr>
          <w:rFonts w:ascii="Times New Roman" w:eastAsia="Times New Roman" w:hAnsi="Times New Roman" w:cs="Times New Roman"/>
          <w:color w:val="000000"/>
          <w:sz w:val="28"/>
          <w:szCs w:val="28"/>
          <w:lang w:eastAsia="da-DK"/>
        </w:rPr>
        <w:t>i selvfølgelig være behjælpelige</w:t>
      </w:r>
      <w:r w:rsidRPr="00EE14AA">
        <w:rPr>
          <w:rFonts w:ascii="Times New Roman" w:eastAsia="Times New Roman" w:hAnsi="Times New Roman" w:cs="Times New Roman"/>
          <w:color w:val="000000"/>
          <w:sz w:val="28"/>
          <w:szCs w:val="28"/>
          <w:lang w:eastAsia="da-DK"/>
        </w:rPr>
        <w:t xml:space="preserve"> med </w:t>
      </w:r>
      <w:proofErr w:type="spellStart"/>
      <w:r w:rsidRPr="00EE14AA">
        <w:rPr>
          <w:rFonts w:ascii="Times New Roman" w:eastAsia="Times New Roman" w:hAnsi="Times New Roman" w:cs="Times New Roman"/>
          <w:color w:val="000000"/>
          <w:sz w:val="28"/>
          <w:szCs w:val="28"/>
          <w:lang w:eastAsia="da-DK"/>
        </w:rPr>
        <w:t>medicingivning</w:t>
      </w:r>
      <w:proofErr w:type="spellEnd"/>
      <w:r w:rsidRPr="00EE14AA">
        <w:rPr>
          <w:rFonts w:ascii="Times New Roman" w:eastAsia="Times New Roman" w:hAnsi="Times New Roman" w:cs="Times New Roman"/>
          <w:color w:val="000000"/>
          <w:sz w:val="28"/>
          <w:szCs w:val="28"/>
          <w:lang w:eastAsia="da-DK"/>
        </w:rPr>
        <w:t>. Da personalet ikke er sundhedsfagligt uddannet</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vil vi kun give lægeordineret medicin med skriftlig instruks fra lægen.</w:t>
      </w:r>
    </w:p>
    <w:p w14:paraId="2021170A" w14:textId="5551D568" w:rsidR="004E4764" w:rsidRPr="00EE14AA" w:rsidRDefault="004E4764" w:rsidP="001F18CC">
      <w:pPr>
        <w:spacing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 xml:space="preserve">Vi </w:t>
      </w:r>
      <w:r w:rsidR="0046481A">
        <w:rPr>
          <w:rFonts w:ascii="Times New Roman" w:eastAsia="Times New Roman" w:hAnsi="Times New Roman" w:cs="Times New Roman"/>
          <w:color w:val="000000"/>
          <w:sz w:val="28"/>
          <w:szCs w:val="28"/>
          <w:lang w:eastAsia="da-DK"/>
        </w:rPr>
        <w:t>modtager ikke børn der er på s</w:t>
      </w:r>
      <w:r w:rsidRPr="00EE14AA">
        <w:rPr>
          <w:rFonts w:ascii="Times New Roman" w:eastAsia="Times New Roman" w:hAnsi="Times New Roman" w:cs="Times New Roman"/>
          <w:color w:val="000000"/>
          <w:sz w:val="28"/>
          <w:szCs w:val="28"/>
          <w:lang w:eastAsia="da-DK"/>
        </w:rPr>
        <w:t>mertestillende medicin til børnene, pga. f.eks. hovedpine eller mavesmerter, dette fordi personalet dermed ikke kan følge med i barnets tilstand.</w:t>
      </w:r>
    </w:p>
    <w:p w14:paraId="307DA869"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Medicin, der medbringes, skal oplyses til personalet og opbevares ovenpå køleskabet i køkkenet.</w:t>
      </w:r>
    </w:p>
    <w:p w14:paraId="5FB28C73"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Vi henviser i øvrigt til </w:t>
      </w:r>
      <w:hyperlink r:id="rId8" w:tgtFrame="_blank" w:history="1">
        <w:r w:rsidRPr="00EE14AA">
          <w:rPr>
            <w:rFonts w:ascii="Times New Roman" w:eastAsia="Times New Roman" w:hAnsi="Times New Roman" w:cs="Times New Roman"/>
            <w:color w:val="0000FF"/>
            <w:sz w:val="28"/>
            <w:u w:val="single"/>
            <w:lang w:eastAsia="da-DK"/>
          </w:rPr>
          <w:t>www.sygeboern.dk</w:t>
        </w:r>
      </w:hyperlink>
      <w:r w:rsidRPr="00EE14AA">
        <w:rPr>
          <w:rFonts w:ascii="Times New Roman" w:eastAsia="Times New Roman" w:hAnsi="Times New Roman" w:cs="Times New Roman"/>
          <w:color w:val="000000"/>
          <w:sz w:val="28"/>
          <w:szCs w:val="28"/>
          <w:lang w:eastAsia="da-DK"/>
        </w:rPr>
        <w:t xml:space="preserve">  og </w:t>
      </w:r>
      <w:hyperlink r:id="rId9" w:tgtFrame="_blank" w:history="1">
        <w:r w:rsidRPr="00EE14AA">
          <w:rPr>
            <w:rFonts w:ascii="Times New Roman" w:eastAsia="Times New Roman" w:hAnsi="Times New Roman" w:cs="Times New Roman"/>
            <w:color w:val="0000FF"/>
            <w:sz w:val="28"/>
            <w:u w:val="single"/>
            <w:lang w:eastAsia="da-DK"/>
          </w:rPr>
          <w:t>www.sundhedsstyrelsen.dk</w:t>
        </w:r>
      </w:hyperlink>
    </w:p>
    <w:p w14:paraId="5FC2FC7B" w14:textId="77777777" w:rsidR="004E4764" w:rsidRPr="00517A0F" w:rsidRDefault="004E4764" w:rsidP="001F18CC">
      <w:pPr>
        <w:spacing w:line="240" w:lineRule="auto"/>
        <w:jc w:val="both"/>
        <w:rPr>
          <w:rFonts w:ascii="Arial" w:eastAsia="Times New Roman" w:hAnsi="Arial" w:cs="Arial"/>
          <w:b/>
          <w:u w:val="single"/>
          <w:lang w:eastAsia="da-DK"/>
        </w:rPr>
      </w:pPr>
      <w:r w:rsidRPr="00517A0F">
        <w:rPr>
          <w:rFonts w:ascii="Times New Roman" w:eastAsia="Times New Roman" w:hAnsi="Times New Roman" w:cs="Times New Roman"/>
          <w:b/>
          <w:color w:val="000000"/>
          <w:sz w:val="28"/>
          <w:szCs w:val="28"/>
          <w:u w:val="single"/>
          <w:lang w:eastAsia="da-DK"/>
        </w:rPr>
        <w:t>Opkast:</w:t>
      </w:r>
    </w:p>
    <w:p w14:paraId="565CD95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Af hensyn til barnets velbefin</w:t>
      </w:r>
      <w:r>
        <w:rPr>
          <w:rFonts w:ascii="Times New Roman" w:eastAsia="Times New Roman" w:hAnsi="Times New Roman" w:cs="Times New Roman"/>
          <w:color w:val="000000"/>
          <w:sz w:val="28"/>
          <w:szCs w:val="28"/>
          <w:lang w:eastAsia="da-DK"/>
        </w:rPr>
        <w:t>dende og forebyggelse af smitte</w:t>
      </w:r>
      <w:r w:rsidRPr="00EE14AA">
        <w:rPr>
          <w:rFonts w:ascii="Times New Roman" w:eastAsia="Times New Roman" w:hAnsi="Times New Roman" w:cs="Times New Roman"/>
          <w:color w:val="000000"/>
          <w:sz w:val="28"/>
          <w:szCs w:val="28"/>
          <w:lang w:eastAsia="da-DK"/>
        </w:rPr>
        <w:t xml:space="preserve"> kan børn, der har kastet op</w:t>
      </w:r>
      <w:r>
        <w:rPr>
          <w:rFonts w:ascii="Times New Roman" w:eastAsia="Times New Roman" w:hAnsi="Times New Roman" w:cs="Times New Roman"/>
          <w:color w:val="000000"/>
          <w:sz w:val="28"/>
          <w:szCs w:val="28"/>
          <w:lang w:eastAsia="da-DK"/>
        </w:rPr>
        <w:t>, først komme i Børnehuset igen efter 48 timer (fra sidste opkast), og</w:t>
      </w:r>
      <w:r w:rsidRPr="00EE14AA">
        <w:rPr>
          <w:rFonts w:ascii="Times New Roman" w:eastAsia="Times New Roman" w:hAnsi="Times New Roman" w:cs="Times New Roman"/>
          <w:color w:val="000000"/>
          <w:sz w:val="28"/>
          <w:szCs w:val="28"/>
          <w:lang w:eastAsia="da-DK"/>
        </w:rPr>
        <w:t xml:space="preserve"> når de har spist et helt måltid og ”holdt det i sig” og i øvrigt skønnes friske nok til at kunne indgå i vores almindelige dagligdag.</w:t>
      </w:r>
    </w:p>
    <w:p w14:paraId="4309E213" w14:textId="77777777" w:rsidR="004E4764" w:rsidRPr="00517A0F" w:rsidRDefault="004E4764" w:rsidP="001F18CC">
      <w:pPr>
        <w:spacing w:line="240" w:lineRule="auto"/>
        <w:jc w:val="both"/>
        <w:rPr>
          <w:rFonts w:ascii="Times New Roman" w:eastAsia="Times New Roman" w:hAnsi="Times New Roman" w:cs="Times New Roman"/>
          <w:b/>
          <w:sz w:val="28"/>
          <w:szCs w:val="28"/>
          <w:u w:val="single"/>
          <w:lang w:eastAsia="da-DK"/>
        </w:rPr>
      </w:pPr>
      <w:r>
        <w:rPr>
          <w:rFonts w:ascii="Times New Roman" w:eastAsia="Times New Roman" w:hAnsi="Times New Roman" w:cs="Times New Roman"/>
          <w:b/>
          <w:sz w:val="28"/>
          <w:szCs w:val="28"/>
          <w:u w:val="single"/>
          <w:lang w:eastAsia="da-DK"/>
        </w:rPr>
        <w:t>Diarre:</w:t>
      </w:r>
    </w:p>
    <w:p w14:paraId="6D32D116" w14:textId="77777777"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 xml:space="preserve">Ved diarre må barnet først komme </w:t>
      </w:r>
      <w:r>
        <w:rPr>
          <w:rFonts w:ascii="Times New Roman" w:eastAsia="Times New Roman" w:hAnsi="Times New Roman" w:cs="Times New Roman"/>
          <w:color w:val="000000"/>
          <w:sz w:val="28"/>
          <w:szCs w:val="28"/>
          <w:lang w:eastAsia="da-DK"/>
        </w:rPr>
        <w:t xml:space="preserve">i Børnehuset, efter 48 timer (fra sidste diarre) og når </w:t>
      </w:r>
      <w:r w:rsidRPr="00EE14AA">
        <w:rPr>
          <w:rFonts w:ascii="Times New Roman" w:eastAsia="Times New Roman" w:hAnsi="Times New Roman" w:cs="Times New Roman"/>
          <w:color w:val="000000"/>
          <w:sz w:val="28"/>
          <w:szCs w:val="28"/>
          <w:lang w:eastAsia="da-DK"/>
        </w:rPr>
        <w:t xml:space="preserve">barnet kan deltage i hverdagens aktiviteter. </w:t>
      </w:r>
    </w:p>
    <w:p w14:paraId="518C1F32" w14:textId="7BA9512B" w:rsidR="004E4764" w:rsidRDefault="004E4764" w:rsidP="001F18CC">
      <w:pPr>
        <w:spacing w:line="240" w:lineRule="auto"/>
        <w:jc w:val="both"/>
        <w:rPr>
          <w:rFonts w:ascii="Times New Roman" w:eastAsia="Times New Roman" w:hAnsi="Times New Roman" w:cs="Times New Roman"/>
          <w:b/>
          <w:color w:val="000000"/>
          <w:sz w:val="28"/>
          <w:szCs w:val="28"/>
          <w:u w:val="single"/>
          <w:lang w:eastAsia="da-DK"/>
        </w:rPr>
      </w:pPr>
      <w:r>
        <w:rPr>
          <w:rFonts w:ascii="Times New Roman" w:eastAsia="Times New Roman" w:hAnsi="Times New Roman" w:cs="Times New Roman"/>
          <w:b/>
          <w:color w:val="000000"/>
          <w:sz w:val="28"/>
          <w:szCs w:val="28"/>
          <w:u w:val="single"/>
          <w:lang w:eastAsia="da-DK"/>
        </w:rPr>
        <w:lastRenderedPageBreak/>
        <w:t xml:space="preserve">Feber: </w:t>
      </w:r>
    </w:p>
    <w:p w14:paraId="079591B7" w14:textId="77777777"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Pr>
          <w:rFonts w:ascii="Times New Roman" w:eastAsia="Times New Roman" w:hAnsi="Times New Roman" w:cs="Times New Roman"/>
          <w:color w:val="000000"/>
          <w:sz w:val="28"/>
          <w:szCs w:val="28"/>
          <w:lang w:eastAsia="da-DK"/>
        </w:rPr>
        <w:t>Børn med feber må først komme i Børnehuset igen 24 timer efter, at der ikke er feber længere, og barnet kan deltage i hverdagens aktiviteter.</w:t>
      </w:r>
    </w:p>
    <w:p w14:paraId="120E317B" w14:textId="77777777" w:rsidR="004E4764" w:rsidRPr="00517A0F" w:rsidRDefault="004E4764" w:rsidP="001F18CC">
      <w:pPr>
        <w:spacing w:line="240" w:lineRule="auto"/>
        <w:jc w:val="both"/>
        <w:rPr>
          <w:rFonts w:ascii="Arial" w:eastAsia="Times New Roman" w:hAnsi="Arial" w:cs="Arial"/>
          <w:b/>
          <w:u w:val="single"/>
          <w:lang w:eastAsia="da-DK"/>
        </w:rPr>
      </w:pPr>
    </w:p>
    <w:p w14:paraId="458CEFC2" w14:textId="77777777" w:rsidR="004E4764" w:rsidRPr="00483783" w:rsidRDefault="004E4764" w:rsidP="001F18CC">
      <w:pPr>
        <w:pStyle w:val="Overskrift1"/>
        <w:spacing w:after="360"/>
        <w:jc w:val="both"/>
        <w:rPr>
          <w:b/>
          <w:bCs/>
          <w:lang w:eastAsia="da-DK"/>
        </w:rPr>
      </w:pPr>
      <w:bookmarkStart w:id="1" w:name="_Toc76390449"/>
      <w:r w:rsidRPr="00483783">
        <w:rPr>
          <w:b/>
          <w:bCs/>
          <w:lang w:eastAsia="da-DK"/>
        </w:rPr>
        <w:t>Henvendelse til forældre ved uheld og lign.</w:t>
      </w:r>
      <w:bookmarkEnd w:id="1"/>
    </w:p>
    <w:p w14:paraId="4AD6C888" w14:textId="090FE4C3" w:rsidR="004E4764" w:rsidRPr="00040196" w:rsidRDefault="004E4764" w:rsidP="001F18CC">
      <w:pPr>
        <w:spacing w:line="240" w:lineRule="auto"/>
        <w:jc w:val="both"/>
        <w:rPr>
          <w:rFonts w:ascii="Arial" w:eastAsia="Times New Roman" w:hAnsi="Arial" w:cs="Arial"/>
          <w:color w:val="FF0000"/>
          <w:lang w:eastAsia="da-DK"/>
        </w:rPr>
      </w:pPr>
      <w:r w:rsidRPr="00EE14AA">
        <w:rPr>
          <w:rFonts w:ascii="Times New Roman" w:eastAsia="Times New Roman" w:hAnsi="Times New Roman" w:cs="Times New Roman"/>
          <w:color w:val="000000"/>
          <w:sz w:val="28"/>
          <w:szCs w:val="28"/>
          <w:lang w:eastAsia="da-DK"/>
        </w:rPr>
        <w:t xml:space="preserve">Alle forældre bør samme dag have besked, hvis der er sket noget særligt for deres barn i løbet af dagen. ”Noget særligt” kan være fald, uheld, større konflikter el.lign. Hvis barnet har brug for at komme på skadestue straks, </w:t>
      </w:r>
      <w:r w:rsidRPr="0067016F">
        <w:rPr>
          <w:rFonts w:ascii="Times New Roman" w:eastAsia="Times New Roman" w:hAnsi="Times New Roman" w:cs="Times New Roman"/>
          <w:sz w:val="28"/>
          <w:szCs w:val="28"/>
          <w:lang w:eastAsia="da-DK"/>
        </w:rPr>
        <w:t xml:space="preserve">vil vi </w:t>
      </w:r>
      <w:r w:rsidR="00E359AC" w:rsidRPr="0067016F">
        <w:rPr>
          <w:rFonts w:ascii="Times New Roman" w:eastAsia="Times New Roman" w:hAnsi="Times New Roman" w:cs="Times New Roman"/>
          <w:sz w:val="28"/>
          <w:szCs w:val="28"/>
          <w:lang w:eastAsia="da-DK"/>
        </w:rPr>
        <w:t xml:space="preserve">ringe efter en ambulance. </w:t>
      </w:r>
      <w:r w:rsidR="005D0F86">
        <w:rPr>
          <w:rFonts w:ascii="Times New Roman" w:eastAsia="Times New Roman" w:hAnsi="Times New Roman" w:cs="Times New Roman"/>
          <w:sz w:val="28"/>
          <w:szCs w:val="28"/>
          <w:lang w:eastAsia="da-DK"/>
        </w:rPr>
        <w:t>Der vil altid være et personale med i ambulancen.</w:t>
      </w:r>
    </w:p>
    <w:p w14:paraId="2CD7E83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I </w:t>
      </w:r>
      <w:r>
        <w:rPr>
          <w:rFonts w:ascii="Times New Roman" w:eastAsia="Times New Roman" w:hAnsi="Times New Roman" w:cs="Times New Roman"/>
          <w:color w:val="000000"/>
          <w:sz w:val="28"/>
          <w:szCs w:val="28"/>
          <w:lang w:eastAsia="da-DK"/>
        </w:rPr>
        <w:t>nogle tilfælde vil vi kontakte jer og lade det være op til j</w:t>
      </w:r>
      <w:r w:rsidRPr="00EE14AA">
        <w:rPr>
          <w:rFonts w:ascii="Times New Roman" w:eastAsia="Times New Roman" w:hAnsi="Times New Roman" w:cs="Times New Roman"/>
          <w:color w:val="000000"/>
          <w:sz w:val="28"/>
          <w:szCs w:val="28"/>
          <w:lang w:eastAsia="da-DK"/>
        </w:rPr>
        <w:t xml:space="preserve">er, om I vil hente barnet og evt. </w:t>
      </w:r>
      <w:r>
        <w:rPr>
          <w:rFonts w:ascii="Times New Roman" w:eastAsia="Times New Roman" w:hAnsi="Times New Roman" w:cs="Times New Roman"/>
          <w:color w:val="000000"/>
          <w:sz w:val="28"/>
          <w:szCs w:val="28"/>
          <w:lang w:eastAsia="da-DK"/>
        </w:rPr>
        <w:t xml:space="preserve">kontakte akuttelefonen, </w:t>
      </w:r>
      <w:r w:rsidRPr="00EE14AA">
        <w:rPr>
          <w:rFonts w:ascii="Times New Roman" w:eastAsia="Times New Roman" w:hAnsi="Times New Roman" w:cs="Times New Roman"/>
          <w:color w:val="000000"/>
          <w:sz w:val="28"/>
          <w:szCs w:val="28"/>
          <w:lang w:eastAsia="da-DK"/>
        </w:rPr>
        <w:t>tage på skadestue</w:t>
      </w:r>
      <w:r>
        <w:rPr>
          <w:rFonts w:ascii="Times New Roman" w:eastAsia="Times New Roman" w:hAnsi="Times New Roman" w:cs="Times New Roman"/>
          <w:color w:val="000000"/>
          <w:sz w:val="28"/>
          <w:szCs w:val="28"/>
          <w:lang w:eastAsia="da-DK"/>
        </w:rPr>
        <w:t>n</w:t>
      </w:r>
      <w:r w:rsidRPr="00EE14AA">
        <w:rPr>
          <w:rFonts w:ascii="Times New Roman" w:eastAsia="Times New Roman" w:hAnsi="Times New Roman" w:cs="Times New Roman"/>
          <w:color w:val="000000"/>
          <w:sz w:val="28"/>
          <w:szCs w:val="28"/>
          <w:lang w:eastAsia="da-DK"/>
        </w:rPr>
        <w:t>, til tandlæge el.lign. med jeres barn.</w:t>
      </w:r>
    </w:p>
    <w:p w14:paraId="71F37105"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Hvor vidt vi retter henvendelse til forældre med det samme eller venter, til barnet bliver hentet, beror på personalets skøn i hvert enkelt tilfælde (vi vil ofte skønne dels ud fra evt. helbredsrisici, dels ud fra barnets oplevelse af situationen).</w:t>
      </w:r>
    </w:p>
    <w:p w14:paraId="2343C920"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vil altid rådføre os med hinanden, således at det ikke er en enkelt, der træffer afgørelse.</w:t>
      </w:r>
    </w:p>
    <w:p w14:paraId="4B8A636E" w14:textId="0B2BDEDC" w:rsidR="004E4764" w:rsidRDefault="004E4764" w:rsidP="005D0F86">
      <w:pPr>
        <w:spacing w:after="240" w:line="240" w:lineRule="auto"/>
        <w:jc w:val="both"/>
        <w:rPr>
          <w:rFonts w:ascii="Verdana" w:hAnsi="Verdana"/>
          <w:sz w:val="24"/>
          <w:szCs w:val="24"/>
        </w:rPr>
      </w:pPr>
      <w:r w:rsidRPr="00EE14AA">
        <w:rPr>
          <w:rFonts w:ascii="Arial" w:eastAsia="Times New Roman" w:hAnsi="Arial" w:cs="Arial"/>
          <w:lang w:eastAsia="da-DK"/>
        </w:rPr>
        <w:br/>
      </w:r>
    </w:p>
    <w:p w14:paraId="17154BFB" w14:textId="77777777" w:rsidR="004E4764" w:rsidRPr="009032D5" w:rsidRDefault="004E4764" w:rsidP="001F18CC">
      <w:pPr>
        <w:pStyle w:val="Overskrift1"/>
        <w:spacing w:after="360"/>
        <w:jc w:val="both"/>
        <w:rPr>
          <w:b/>
          <w:bCs/>
          <w:lang w:eastAsia="da-DK"/>
        </w:rPr>
      </w:pPr>
      <w:bookmarkStart w:id="2" w:name="_Toc76390451"/>
      <w:r w:rsidRPr="009032D5">
        <w:rPr>
          <w:b/>
          <w:bCs/>
          <w:lang w:eastAsia="da-DK"/>
        </w:rPr>
        <w:t>Kostpolitik</w:t>
      </w:r>
      <w:bookmarkEnd w:id="2"/>
    </w:p>
    <w:p w14:paraId="6A320456" w14:textId="77777777" w:rsidR="00E359AC" w:rsidRDefault="004E4764" w:rsidP="00E359AC">
      <w:pPr>
        <w:spacing w:line="240" w:lineRule="auto"/>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Den daglige kost er afgørende for, hvordan børnene udvikler sig og trives, så de kan indgå i forskellige sammenhænge med andre børn og voksne. Børnene er fysisk aktive over hele dagen, så derfor er det vigtigt, at de får energi nok til at få en god dag,</w:t>
      </w:r>
      <w:r w:rsidR="00E359AC">
        <w:rPr>
          <w:rFonts w:ascii="Times New Roman" w:eastAsia="Times New Roman" w:hAnsi="Times New Roman" w:cs="Times New Roman"/>
          <w:color w:val="000000"/>
          <w:sz w:val="28"/>
          <w:szCs w:val="28"/>
          <w:lang w:eastAsia="da-DK"/>
        </w:rPr>
        <w:t xml:space="preserve"> hver dag og hele dagen.</w:t>
      </w:r>
      <w:r>
        <w:rPr>
          <w:rFonts w:ascii="Times New Roman" w:eastAsia="Times New Roman" w:hAnsi="Times New Roman" w:cs="Times New Roman"/>
          <w:color w:val="000000"/>
          <w:sz w:val="28"/>
          <w:szCs w:val="28"/>
          <w:lang w:eastAsia="da-DK"/>
        </w:rPr>
        <w:t xml:space="preserve">      </w:t>
      </w:r>
    </w:p>
    <w:p w14:paraId="27108792" w14:textId="1BDD51C1" w:rsidR="004E4764" w:rsidRPr="00040196" w:rsidRDefault="004E4764" w:rsidP="00E359AC">
      <w:pPr>
        <w:spacing w:line="240" w:lineRule="auto"/>
        <w:rPr>
          <w:rFonts w:ascii="Arial" w:eastAsia="Times New Roman" w:hAnsi="Arial" w:cs="Arial"/>
          <w:color w:val="FF0000"/>
          <w:lang w:eastAsia="da-DK"/>
        </w:rPr>
      </w:pPr>
      <w:r>
        <w:rPr>
          <w:rFonts w:ascii="Times New Roman" w:eastAsia="Times New Roman" w:hAnsi="Times New Roman" w:cs="Times New Roman"/>
          <w:color w:val="000000"/>
          <w:sz w:val="28"/>
          <w:szCs w:val="28"/>
          <w:lang w:eastAsia="da-DK"/>
        </w:rPr>
        <w:t xml:space="preserve">                                        </w:t>
      </w:r>
      <w:r>
        <w:rPr>
          <w:rFonts w:ascii="Arial" w:eastAsia="Times New Roman" w:hAnsi="Arial" w:cs="Arial"/>
          <w:color w:val="FF0000"/>
          <w:lang w:eastAsia="da-DK"/>
        </w:rPr>
        <w:br/>
      </w:r>
      <w:r w:rsidRPr="00EE14AA">
        <w:rPr>
          <w:rFonts w:ascii="Times New Roman" w:eastAsia="Times New Roman" w:hAnsi="Times New Roman" w:cs="Times New Roman"/>
          <w:color w:val="000000"/>
          <w:sz w:val="28"/>
          <w:szCs w:val="28"/>
          <w:lang w:eastAsia="da-DK"/>
        </w:rPr>
        <w:t>Måltiderne skal være gode og udviklende oplevelser for børnene, så de bevarer lysten og nysgerrigheden til at spise. Det er personalets ansvar at skabe en rar og hyggelig stemning under måltidet, hvad enten det er hjemme i Børnehuset eller ude på ture</w:t>
      </w:r>
      <w:r w:rsidRPr="00040196">
        <w:rPr>
          <w:rFonts w:ascii="Times New Roman" w:eastAsia="Times New Roman" w:hAnsi="Times New Roman" w:cs="Times New Roman"/>
          <w:color w:val="FF0000"/>
          <w:sz w:val="28"/>
          <w:szCs w:val="28"/>
          <w:lang w:eastAsia="da-DK"/>
        </w:rPr>
        <w:t>.</w:t>
      </w:r>
      <w:r w:rsidR="00040196" w:rsidRPr="00040196">
        <w:rPr>
          <w:rFonts w:ascii="Times New Roman" w:eastAsia="Times New Roman" w:hAnsi="Times New Roman" w:cs="Times New Roman"/>
          <w:color w:val="FF0000"/>
          <w:sz w:val="28"/>
          <w:szCs w:val="28"/>
          <w:lang w:eastAsia="da-DK"/>
        </w:rPr>
        <w:t xml:space="preserve"> </w:t>
      </w:r>
    </w:p>
    <w:p w14:paraId="402DA609" w14:textId="77777777" w:rsidR="004E4764" w:rsidRPr="00EE14AA" w:rsidRDefault="004E4764" w:rsidP="00E359AC">
      <w:pPr>
        <w:spacing w:line="240" w:lineRule="auto"/>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Det er altid dejligt at finde en lille overraskelse i madpakken fra mor eller far. Idéen med en overraskelse er jo netop, at det ikke behøver at være hver dag, for så er det jo ikke en overraskelse…</w:t>
      </w:r>
    </w:p>
    <w:p w14:paraId="32477160" w14:textId="77777777" w:rsidR="004E4764" w:rsidRPr="00EE14AA" w:rsidRDefault="004E4764" w:rsidP="00E359AC">
      <w:pPr>
        <w:spacing w:line="240" w:lineRule="auto"/>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lastRenderedPageBreak/>
        <w:t xml:space="preserve">Idéer til små overraskelser kan være: en serviet med sødt/sjovt motiv, en lille tegning, en sløjfe om madpapiret, et billedklip fra et blad. Det spiselige kunne være: </w:t>
      </w:r>
      <w:proofErr w:type="spellStart"/>
      <w:r w:rsidRPr="00EE14AA">
        <w:rPr>
          <w:rFonts w:ascii="Times New Roman" w:eastAsia="Times New Roman" w:hAnsi="Times New Roman" w:cs="Times New Roman"/>
          <w:color w:val="000000"/>
          <w:sz w:val="28"/>
          <w:szCs w:val="28"/>
          <w:lang w:eastAsia="da-DK"/>
        </w:rPr>
        <w:t>riskiks</w:t>
      </w:r>
      <w:proofErr w:type="spellEnd"/>
      <w:r w:rsidRPr="00EE14AA">
        <w:rPr>
          <w:rFonts w:ascii="Times New Roman" w:eastAsia="Times New Roman" w:hAnsi="Times New Roman" w:cs="Times New Roman"/>
          <w:color w:val="000000"/>
          <w:sz w:val="28"/>
          <w:szCs w:val="28"/>
          <w:lang w:eastAsia="da-DK"/>
        </w:rPr>
        <w:t xml:space="preserve">, </w:t>
      </w:r>
      <w:proofErr w:type="spellStart"/>
      <w:r w:rsidRPr="00EE14AA">
        <w:rPr>
          <w:rFonts w:ascii="Times New Roman" w:eastAsia="Times New Roman" w:hAnsi="Times New Roman" w:cs="Times New Roman"/>
          <w:color w:val="000000"/>
          <w:sz w:val="28"/>
          <w:szCs w:val="28"/>
          <w:lang w:eastAsia="da-DK"/>
        </w:rPr>
        <w:t>grissini</w:t>
      </w:r>
      <w:proofErr w:type="spellEnd"/>
      <w:r w:rsidRPr="00EE14AA">
        <w:rPr>
          <w:rFonts w:ascii="Times New Roman" w:eastAsia="Times New Roman" w:hAnsi="Times New Roman" w:cs="Times New Roman"/>
          <w:color w:val="000000"/>
          <w:sz w:val="28"/>
          <w:szCs w:val="28"/>
          <w:lang w:eastAsia="da-DK"/>
        </w:rPr>
        <w:t>, lidt nødder, bær efter årstiden.</w:t>
      </w:r>
    </w:p>
    <w:p w14:paraId="79D53C00" w14:textId="77777777" w:rsidR="004E4764" w:rsidRPr="00EE14AA" w:rsidRDefault="004E4764" w:rsidP="00E359AC">
      <w:pPr>
        <w:spacing w:line="240" w:lineRule="auto"/>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Som udgangspunkt er ansvaret for den daglige kost, herunder madpakken, forældrenes. Vi vil gerne komme med gode råd og idéer, ligesom vi vil tage en snak med de enkelte forældre, hvis vi oplever problemer i forhold til dette.</w:t>
      </w:r>
    </w:p>
    <w:p w14:paraId="046BBAD3"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Hvad der serveres i Børnehuset, er vores ansvar. </w:t>
      </w:r>
      <w:r>
        <w:rPr>
          <w:rFonts w:ascii="Times New Roman" w:eastAsia="Times New Roman" w:hAnsi="Times New Roman" w:cs="Times New Roman"/>
          <w:color w:val="000000"/>
          <w:sz w:val="28"/>
          <w:szCs w:val="28"/>
          <w:lang w:eastAsia="da-DK"/>
        </w:rPr>
        <w:t>Vi</w:t>
      </w:r>
      <w:r w:rsidRPr="00EE14AA">
        <w:rPr>
          <w:rFonts w:ascii="Times New Roman" w:eastAsia="Times New Roman" w:hAnsi="Times New Roman" w:cs="Times New Roman"/>
          <w:color w:val="000000"/>
          <w:sz w:val="28"/>
          <w:szCs w:val="28"/>
          <w:lang w:eastAsia="da-DK"/>
        </w:rPr>
        <w:t xml:space="preserve"> tilstræber så vidt muligt at købe og servere økologisk produceret mad.</w:t>
      </w:r>
    </w:p>
    <w:p w14:paraId="33EAD6A4"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Børnehuset tilbyder morgenmad kl.6.30-7.15. Her kan vælges mellem havregrø</w:t>
      </w:r>
      <w:r>
        <w:rPr>
          <w:rFonts w:ascii="Times New Roman" w:eastAsia="Times New Roman" w:hAnsi="Times New Roman" w:cs="Times New Roman"/>
          <w:color w:val="000000"/>
          <w:sz w:val="28"/>
          <w:szCs w:val="28"/>
          <w:lang w:eastAsia="da-DK"/>
        </w:rPr>
        <w:t xml:space="preserve">d, havregryn med mælk, knækbrød. </w:t>
      </w:r>
      <w:r w:rsidRPr="00EE14AA">
        <w:rPr>
          <w:rFonts w:ascii="Times New Roman" w:eastAsia="Times New Roman" w:hAnsi="Times New Roman" w:cs="Times New Roman"/>
          <w:color w:val="000000"/>
          <w:sz w:val="28"/>
          <w:szCs w:val="28"/>
          <w:lang w:eastAsia="da-DK"/>
        </w:rPr>
        <w:t>Hertil kan drikkes mælk eller vand.</w:t>
      </w:r>
    </w:p>
    <w:p w14:paraId="53392EF0" w14:textId="2550D860"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Ca. kl.8.30 tilbyder vi frugt</w:t>
      </w:r>
      <w:r w:rsidR="00264487">
        <w:rPr>
          <w:rFonts w:ascii="Times New Roman" w:eastAsia="Times New Roman" w:hAnsi="Times New Roman" w:cs="Times New Roman"/>
          <w:color w:val="000000"/>
          <w:sz w:val="28"/>
          <w:szCs w:val="28"/>
          <w:lang w:eastAsia="da-DK"/>
        </w:rPr>
        <w:t xml:space="preserve"> her får vuggestuebørn mælk</w:t>
      </w:r>
      <w:r w:rsidRPr="00EE14AA">
        <w:rPr>
          <w:rFonts w:ascii="Times New Roman" w:eastAsia="Times New Roman" w:hAnsi="Times New Roman" w:cs="Times New Roman"/>
          <w:color w:val="000000"/>
          <w:sz w:val="28"/>
          <w:szCs w:val="28"/>
          <w:lang w:eastAsia="da-DK"/>
        </w:rPr>
        <w:t>. Ved 14-tiden tilbyder vi brød og vand. Ved dette eftermiddagsmåltid tilbydes børnene også at spise evt. rester fra deres madpakke.</w:t>
      </w:r>
    </w:p>
    <w:p w14:paraId="53CA9377" w14:textId="35397CAA"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 xml:space="preserve">I vuggestuen </w:t>
      </w:r>
      <w:r w:rsidR="00264487">
        <w:rPr>
          <w:rFonts w:ascii="Times New Roman" w:eastAsia="Times New Roman" w:hAnsi="Times New Roman" w:cs="Times New Roman"/>
          <w:color w:val="000000"/>
          <w:sz w:val="28"/>
          <w:szCs w:val="28"/>
          <w:lang w:eastAsia="da-DK"/>
        </w:rPr>
        <w:t xml:space="preserve">og børnehaven har </w:t>
      </w:r>
      <w:r w:rsidRPr="00EE14AA">
        <w:rPr>
          <w:rFonts w:ascii="Times New Roman" w:eastAsia="Times New Roman" w:hAnsi="Times New Roman" w:cs="Times New Roman"/>
          <w:color w:val="000000"/>
          <w:sz w:val="28"/>
          <w:szCs w:val="28"/>
          <w:lang w:eastAsia="da-DK"/>
        </w:rPr>
        <w:t>børnene selv drikkedunk med</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Vi anbefaler primært vand.</w:t>
      </w:r>
      <w:r>
        <w:rPr>
          <w:rFonts w:ascii="Times New Roman" w:eastAsia="Times New Roman" w:hAnsi="Times New Roman" w:cs="Times New Roman"/>
          <w:color w:val="000000"/>
          <w:sz w:val="28"/>
          <w:szCs w:val="28"/>
          <w:lang w:eastAsia="da-DK"/>
        </w:rPr>
        <w:t xml:space="preserve"> Om vinteren når det er koldt må </w:t>
      </w:r>
      <w:r w:rsidR="00264487">
        <w:rPr>
          <w:rFonts w:ascii="Times New Roman" w:eastAsia="Times New Roman" w:hAnsi="Times New Roman" w:cs="Times New Roman"/>
          <w:color w:val="000000"/>
          <w:sz w:val="28"/>
          <w:szCs w:val="28"/>
          <w:lang w:eastAsia="da-DK"/>
        </w:rPr>
        <w:t>børnehave</w:t>
      </w:r>
      <w:r>
        <w:rPr>
          <w:rFonts w:ascii="Times New Roman" w:eastAsia="Times New Roman" w:hAnsi="Times New Roman" w:cs="Times New Roman"/>
          <w:color w:val="000000"/>
          <w:sz w:val="28"/>
          <w:szCs w:val="28"/>
          <w:lang w:eastAsia="da-DK"/>
        </w:rPr>
        <w:t>børnene gerne have varme drikke med i deres termokander. Der må dog ikke være mælkeholdige drikke i termokanden af hensyn til bakterier.</w:t>
      </w:r>
    </w:p>
    <w:p w14:paraId="13D66561" w14:textId="77777777" w:rsidR="00F93488" w:rsidRPr="00EE14AA" w:rsidRDefault="00F93488" w:rsidP="001F18CC">
      <w:pPr>
        <w:spacing w:line="240" w:lineRule="auto"/>
        <w:jc w:val="both"/>
        <w:rPr>
          <w:rFonts w:ascii="Arial" w:eastAsia="Times New Roman" w:hAnsi="Arial" w:cs="Arial"/>
          <w:lang w:eastAsia="da-DK"/>
        </w:rPr>
      </w:pPr>
    </w:p>
    <w:p w14:paraId="1D8813C0" w14:textId="4A72C4F6" w:rsidR="004E4764" w:rsidRPr="00EE14AA" w:rsidRDefault="005D0F86" w:rsidP="001F18CC">
      <w:pPr>
        <w:spacing w:line="240" w:lineRule="auto"/>
        <w:jc w:val="both"/>
        <w:rPr>
          <w:rFonts w:ascii="Arial" w:eastAsia="Times New Roman" w:hAnsi="Arial" w:cs="Arial"/>
          <w:lang w:eastAsia="da-DK"/>
        </w:rPr>
      </w:pPr>
      <w:r>
        <w:rPr>
          <w:rFonts w:ascii="Times New Roman" w:eastAsia="Times New Roman" w:hAnsi="Times New Roman" w:cs="Times New Roman"/>
          <w:b/>
          <w:bCs/>
          <w:color w:val="000000"/>
          <w:sz w:val="28"/>
          <w:szCs w:val="28"/>
          <w:lang w:eastAsia="da-DK"/>
        </w:rPr>
        <w:t>Mærkedage i Børnehuset</w:t>
      </w:r>
    </w:p>
    <w:p w14:paraId="086A6639"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Lever vi i det daglige efter sunde og næringsrigtige kostvaner, er det ved festlige lejligheder tilladt at servere nogle af de kostmæssige mindre lødige men smagsmæssigt eftertragtede sager.</w:t>
      </w:r>
    </w:p>
    <w:p w14:paraId="74E05865" w14:textId="50113835"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Barnets fødselsdag er en fest</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og den dag vil vi gerne fejre. Fødselsdagsdessert kan være: hjemmebagte boller evt. med glasur og krymmel, frugtspyd, en lille æske rosiner, et stykke kage, en flødebolle eller en</w:t>
      </w:r>
      <w:r>
        <w:rPr>
          <w:rFonts w:ascii="Times New Roman" w:eastAsia="Times New Roman" w:hAnsi="Times New Roman" w:cs="Times New Roman"/>
          <w:color w:val="000000"/>
          <w:sz w:val="28"/>
          <w:szCs w:val="28"/>
          <w:lang w:eastAsia="da-DK"/>
        </w:rPr>
        <w:t xml:space="preserve"> lille</w:t>
      </w:r>
      <w:r w:rsidRPr="00EE14AA">
        <w:rPr>
          <w:rFonts w:ascii="Times New Roman" w:eastAsia="Times New Roman" w:hAnsi="Times New Roman" w:cs="Times New Roman"/>
          <w:color w:val="000000"/>
          <w:sz w:val="28"/>
          <w:szCs w:val="28"/>
          <w:lang w:eastAsia="da-DK"/>
        </w:rPr>
        <w:t xml:space="preserve"> is. Er du i tvivl, så spørg de voksne i Børnehuset til råds.</w:t>
      </w:r>
      <w:r>
        <w:rPr>
          <w:rFonts w:ascii="Times New Roman" w:eastAsia="Times New Roman" w:hAnsi="Times New Roman" w:cs="Times New Roman"/>
          <w:color w:val="000000"/>
          <w:sz w:val="28"/>
          <w:szCs w:val="28"/>
          <w:lang w:eastAsia="da-DK"/>
        </w:rPr>
        <w:t xml:space="preserve"> Vi se</w:t>
      </w:r>
      <w:r w:rsidRPr="00EE14AA">
        <w:rPr>
          <w:rFonts w:ascii="Times New Roman" w:eastAsia="Times New Roman" w:hAnsi="Times New Roman" w:cs="Times New Roman"/>
          <w:color w:val="000000"/>
          <w:sz w:val="28"/>
          <w:szCs w:val="28"/>
          <w:lang w:eastAsia="da-DK"/>
        </w:rPr>
        <w:t xml:space="preserve">rverer </w:t>
      </w:r>
      <w:r w:rsidRPr="00040196">
        <w:rPr>
          <w:rFonts w:ascii="Times New Roman" w:eastAsia="Times New Roman" w:hAnsi="Times New Roman" w:cs="Times New Roman"/>
          <w:b/>
          <w:bCs/>
          <w:color w:val="000000"/>
          <w:sz w:val="28"/>
          <w:szCs w:val="28"/>
          <w:u w:val="single"/>
          <w:lang w:eastAsia="da-DK"/>
        </w:rPr>
        <w:t>ikke</w:t>
      </w:r>
      <w:r w:rsidRPr="00EE14AA">
        <w:rPr>
          <w:rFonts w:ascii="Times New Roman" w:eastAsia="Times New Roman" w:hAnsi="Times New Roman" w:cs="Times New Roman"/>
          <w:color w:val="000000"/>
          <w:sz w:val="28"/>
          <w:szCs w:val="28"/>
          <w:lang w:eastAsia="da-DK"/>
        </w:rPr>
        <w:t xml:space="preserve"> slik</w:t>
      </w:r>
      <w:r>
        <w:rPr>
          <w:rFonts w:ascii="Times New Roman" w:eastAsia="Times New Roman" w:hAnsi="Times New Roman" w:cs="Times New Roman"/>
          <w:color w:val="000000"/>
          <w:sz w:val="28"/>
          <w:szCs w:val="28"/>
          <w:lang w:eastAsia="da-DK"/>
        </w:rPr>
        <w:t xml:space="preserve"> (vingummi, lakrids)</w:t>
      </w:r>
      <w:r w:rsidRPr="00EE14AA">
        <w:rPr>
          <w:rFonts w:ascii="Times New Roman" w:eastAsia="Times New Roman" w:hAnsi="Times New Roman" w:cs="Times New Roman"/>
          <w:color w:val="000000"/>
          <w:sz w:val="28"/>
          <w:szCs w:val="28"/>
          <w:lang w:eastAsia="da-DK"/>
        </w:rPr>
        <w:t xml:space="preserve"> og sodavand i Børnehuset</w:t>
      </w:r>
      <w:r w:rsidR="005D0F86">
        <w:rPr>
          <w:rFonts w:ascii="Times New Roman" w:eastAsia="Times New Roman" w:hAnsi="Times New Roman" w:cs="Times New Roman"/>
          <w:color w:val="000000"/>
          <w:sz w:val="28"/>
          <w:szCs w:val="28"/>
          <w:lang w:eastAsia="da-DK"/>
        </w:rPr>
        <w:t>, dog er chokolade tilladt</w:t>
      </w:r>
      <w:r w:rsidRPr="00EE14AA">
        <w:rPr>
          <w:rFonts w:ascii="Times New Roman" w:eastAsia="Times New Roman" w:hAnsi="Times New Roman" w:cs="Times New Roman"/>
          <w:color w:val="000000"/>
          <w:sz w:val="28"/>
          <w:szCs w:val="28"/>
          <w:lang w:eastAsia="da-DK"/>
        </w:rPr>
        <w:t>.</w:t>
      </w:r>
    </w:p>
    <w:p w14:paraId="5DAC03AA" w14:textId="36D1124E" w:rsidR="004E4764" w:rsidRPr="00E359AC"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Vuggestuen holder fødselsdagen hjemme i Børnehuset, og børnehaven holder fødselsdagen på tur.</w:t>
      </w:r>
      <w:r>
        <w:rPr>
          <w:rFonts w:ascii="Times New Roman" w:eastAsia="Times New Roman" w:hAnsi="Times New Roman" w:cs="Times New Roman"/>
          <w:color w:val="000000"/>
          <w:sz w:val="28"/>
          <w:szCs w:val="28"/>
          <w:lang w:eastAsia="da-DK"/>
        </w:rPr>
        <w:t xml:space="preserve"> Vi tager gerne hjem til fødselsdag, hvis det er i gåafstand fra Børnehuset.</w:t>
      </w:r>
      <w:r w:rsidRPr="00EE14AA">
        <w:rPr>
          <w:rFonts w:ascii="Times New Roman" w:eastAsia="Times New Roman" w:hAnsi="Times New Roman" w:cs="Times New Roman"/>
          <w:color w:val="000000"/>
          <w:sz w:val="28"/>
          <w:szCs w:val="28"/>
          <w:lang w:eastAsia="da-DK"/>
        </w:rPr>
        <w:t xml:space="preserve"> Vi har en lille gave fra Børnehuset/vennerne, så I skal ikke selv komme med gaver. Vi synger fødselsdagssange og </w:t>
      </w:r>
      <w:r w:rsidRPr="00E359AC">
        <w:rPr>
          <w:rFonts w:ascii="Times New Roman" w:eastAsia="Times New Roman" w:hAnsi="Times New Roman" w:cs="Times New Roman"/>
          <w:sz w:val="28"/>
          <w:szCs w:val="28"/>
          <w:lang w:eastAsia="da-DK"/>
        </w:rPr>
        <w:t>råber hurra og får måske en lille dessert efter maden</w:t>
      </w:r>
      <w:r w:rsidR="00E359AC">
        <w:rPr>
          <w:rFonts w:ascii="Times New Roman" w:eastAsia="Times New Roman" w:hAnsi="Times New Roman" w:cs="Times New Roman"/>
          <w:sz w:val="28"/>
          <w:szCs w:val="28"/>
          <w:lang w:eastAsia="da-DK"/>
        </w:rPr>
        <w:t xml:space="preserve"> eller til frugt.</w:t>
      </w:r>
    </w:p>
    <w:p w14:paraId="2B157D08"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Barnets farvel til vuggestue eller børnehave på sin videre vej i livet kan markeres på samme måde. Hvis flere børn skal videre på samme tid, vil vi opfordre til en fælles markering af dagen.</w:t>
      </w:r>
    </w:p>
    <w:p w14:paraId="726A6170"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lastRenderedPageBreak/>
        <w:t>Vi har i Børnehuset valgt, at hvis man bliver storebror/søster må man gerne dele en lille ting ud, ellers fejre</w:t>
      </w:r>
      <w:r>
        <w:rPr>
          <w:rFonts w:ascii="Times New Roman" w:eastAsia="Times New Roman" w:hAnsi="Times New Roman" w:cs="Times New Roman"/>
          <w:color w:val="000000"/>
          <w:sz w:val="28"/>
          <w:szCs w:val="28"/>
          <w:lang w:eastAsia="da-DK"/>
        </w:rPr>
        <w:t>r</w:t>
      </w:r>
      <w:r w:rsidRPr="00EE14AA">
        <w:rPr>
          <w:rFonts w:ascii="Times New Roman" w:eastAsia="Times New Roman" w:hAnsi="Times New Roman" w:cs="Times New Roman"/>
          <w:color w:val="000000"/>
          <w:sz w:val="28"/>
          <w:szCs w:val="28"/>
          <w:lang w:eastAsia="da-DK"/>
        </w:rPr>
        <w:t xml:space="preserve"> vi ikke andre mærkedage. Livet er en fest, så der er jo altid noget at fejre, men så er det også vigtigt at sørge for, at den sunde kost i hverdagen fylder mest.</w:t>
      </w:r>
    </w:p>
    <w:p w14:paraId="7628F51A" w14:textId="5FA93CD3" w:rsidR="004E4764" w:rsidRDefault="004E4764" w:rsidP="001F18CC">
      <w:pPr>
        <w:spacing w:line="240" w:lineRule="auto"/>
        <w:jc w:val="both"/>
        <w:rPr>
          <w:rFonts w:ascii="Times New Roman" w:eastAsia="Times New Roman" w:hAnsi="Times New Roman" w:cs="Times New Roman"/>
          <w:b/>
          <w:color w:val="000000"/>
          <w:sz w:val="32"/>
          <w:szCs w:val="32"/>
          <w:lang w:eastAsia="da-DK"/>
        </w:rPr>
      </w:pPr>
      <w:r w:rsidRPr="003C0CD9">
        <w:rPr>
          <w:rFonts w:ascii="Times New Roman" w:eastAsia="Times New Roman" w:hAnsi="Times New Roman" w:cs="Times New Roman"/>
          <w:b/>
          <w:color w:val="000000"/>
          <w:sz w:val="32"/>
          <w:szCs w:val="32"/>
          <w:lang w:eastAsia="da-DK"/>
        </w:rPr>
        <w:t xml:space="preserve">HUSK: </w:t>
      </w:r>
      <w:r>
        <w:rPr>
          <w:rFonts w:ascii="Times New Roman" w:eastAsia="Times New Roman" w:hAnsi="Times New Roman" w:cs="Times New Roman"/>
          <w:b/>
          <w:color w:val="000000"/>
          <w:sz w:val="32"/>
          <w:szCs w:val="32"/>
          <w:lang w:eastAsia="da-DK"/>
        </w:rPr>
        <w:t>at vi i hverdagen kun tager</w:t>
      </w:r>
      <w:r w:rsidRPr="003C0CD9">
        <w:rPr>
          <w:rFonts w:ascii="Times New Roman" w:eastAsia="Times New Roman" w:hAnsi="Times New Roman" w:cs="Times New Roman"/>
          <w:b/>
          <w:color w:val="000000"/>
          <w:sz w:val="32"/>
          <w:szCs w:val="32"/>
          <w:lang w:eastAsia="da-DK"/>
        </w:rPr>
        <w:t xml:space="preserve"> imod sunde grovboller, pølsehorn eller lign. fra jer forældre, som vi deler ud til eftermiddagsmåltidet. </w:t>
      </w:r>
    </w:p>
    <w:p w14:paraId="7A8F666E" w14:textId="6A598CDC" w:rsidR="00D810AD" w:rsidRDefault="00D810AD" w:rsidP="001F18CC">
      <w:pPr>
        <w:spacing w:line="240" w:lineRule="auto"/>
        <w:jc w:val="both"/>
        <w:rPr>
          <w:rFonts w:ascii="Times New Roman" w:eastAsia="Times New Roman" w:hAnsi="Times New Roman" w:cs="Times New Roman"/>
          <w:b/>
          <w:color w:val="000000"/>
          <w:sz w:val="32"/>
          <w:szCs w:val="32"/>
          <w:lang w:eastAsia="da-DK"/>
        </w:rPr>
      </w:pPr>
    </w:p>
    <w:p w14:paraId="60F43AA6" w14:textId="77777777" w:rsidR="004E4764" w:rsidRPr="009032D5" w:rsidRDefault="004E4764" w:rsidP="001F18CC">
      <w:pPr>
        <w:pStyle w:val="Overskrift1"/>
        <w:spacing w:after="360"/>
        <w:jc w:val="both"/>
        <w:rPr>
          <w:b/>
          <w:bCs/>
          <w:lang w:eastAsia="da-DK"/>
        </w:rPr>
      </w:pPr>
      <w:bookmarkStart w:id="3" w:name="_Toc76390452"/>
      <w:r w:rsidRPr="009032D5">
        <w:rPr>
          <w:b/>
          <w:bCs/>
          <w:lang w:eastAsia="da-DK"/>
        </w:rPr>
        <w:t>Søvnpolitik</w:t>
      </w:r>
      <w:bookmarkEnd w:id="3"/>
    </w:p>
    <w:p w14:paraId="147AD703" w14:textId="77777777" w:rsidR="004E4764" w:rsidRPr="00EE14AA" w:rsidRDefault="004E4764" w:rsidP="001F18CC">
      <w:pPr>
        <w:spacing w:after="0" w:line="240" w:lineRule="auto"/>
        <w:jc w:val="both"/>
        <w:rPr>
          <w:rFonts w:ascii="Arial" w:eastAsia="Times New Roman" w:hAnsi="Arial" w:cs="Arial"/>
          <w:lang w:eastAsia="da-DK"/>
        </w:rPr>
      </w:pPr>
    </w:p>
    <w:p w14:paraId="4797465C" w14:textId="39A18B71"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I en </w:t>
      </w:r>
      <w:r w:rsidR="00F32B04" w:rsidRPr="00EE14AA">
        <w:rPr>
          <w:rFonts w:ascii="Times New Roman" w:eastAsia="Times New Roman" w:hAnsi="Times New Roman" w:cs="Times New Roman"/>
          <w:color w:val="000000"/>
          <w:sz w:val="28"/>
          <w:szCs w:val="28"/>
          <w:lang w:eastAsia="da-DK"/>
        </w:rPr>
        <w:t>Naturinstitution</w:t>
      </w:r>
      <w:r w:rsidRPr="00EE14AA">
        <w:rPr>
          <w:rFonts w:ascii="Times New Roman" w:eastAsia="Times New Roman" w:hAnsi="Times New Roman" w:cs="Times New Roman"/>
          <w:color w:val="000000"/>
          <w:sz w:val="28"/>
          <w:szCs w:val="28"/>
          <w:lang w:eastAsia="da-DK"/>
        </w:rPr>
        <w:t xml:space="preserve"> som Børnehuset har børn brug for at være veludhvilede. Vi er ude i naturen mange timer hver dag, og vores børn får mange indtryk, der skal bearbejdes og lagres. </w:t>
      </w:r>
    </w:p>
    <w:p w14:paraId="11732113"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Børn, der får en god og tilstrækkelig søvn, er mere glade og harmoniske, og de indgår i færre konflikter. Samtidig er søvn med til at fremme deres udvikling, sundhed og trivsel. Alt dette er udgangspunkt for søvnpolitikken i Børnehuset.</w:t>
      </w:r>
    </w:p>
    <w:p w14:paraId="08C88DBA" w14:textId="77777777" w:rsidR="004E4764" w:rsidRPr="00EE14AA" w:rsidRDefault="004E4764" w:rsidP="001F18CC">
      <w:pPr>
        <w:spacing w:after="0" w:line="240" w:lineRule="auto"/>
        <w:jc w:val="both"/>
        <w:rPr>
          <w:rFonts w:ascii="Arial" w:eastAsia="Times New Roman" w:hAnsi="Arial" w:cs="Arial"/>
          <w:lang w:eastAsia="da-DK"/>
        </w:rPr>
      </w:pPr>
    </w:p>
    <w:p w14:paraId="10F1D86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I vuggestuen betyder det at: </w:t>
      </w:r>
    </w:p>
    <w:p w14:paraId="290804B2" w14:textId="77777777" w:rsidR="004E4764" w:rsidRPr="00EE14AA" w:rsidRDefault="004E4764" w:rsidP="001F18CC">
      <w:pPr>
        <w:spacing w:after="0" w:line="240" w:lineRule="auto"/>
        <w:jc w:val="both"/>
        <w:rPr>
          <w:rFonts w:ascii="Arial" w:eastAsia="Times New Roman" w:hAnsi="Arial" w:cs="Arial"/>
          <w:lang w:eastAsia="da-DK"/>
        </w:rPr>
      </w:pPr>
    </w:p>
    <w:p w14:paraId="33A8DE42" w14:textId="41DD6BB8" w:rsidR="004E4764" w:rsidRPr="00132D9D" w:rsidRDefault="004E4764" w:rsidP="001F18CC">
      <w:pPr>
        <w:spacing w:line="240" w:lineRule="auto"/>
        <w:jc w:val="both"/>
        <w:rPr>
          <w:rFonts w:ascii="Arial" w:eastAsia="Times New Roman" w:hAnsi="Arial" w:cs="Arial"/>
          <w:lang w:eastAsia="da-DK"/>
        </w:rPr>
      </w:pPr>
      <w:r w:rsidRPr="00132D9D">
        <w:rPr>
          <w:rFonts w:ascii="Times New Roman" w:eastAsia="Times New Roman" w:hAnsi="Times New Roman" w:cs="Times New Roman"/>
          <w:sz w:val="28"/>
          <w:szCs w:val="28"/>
          <w:lang w:eastAsia="da-DK"/>
        </w:rPr>
        <w:t xml:space="preserve">- Alle vuggestuebørn </w:t>
      </w:r>
      <w:r w:rsidR="00DB0A5F">
        <w:rPr>
          <w:rFonts w:ascii="Times New Roman" w:eastAsia="Times New Roman" w:hAnsi="Times New Roman" w:cs="Times New Roman"/>
          <w:sz w:val="28"/>
          <w:szCs w:val="28"/>
          <w:lang w:eastAsia="da-DK"/>
        </w:rPr>
        <w:t xml:space="preserve">0-2 år </w:t>
      </w:r>
      <w:r w:rsidRPr="00132D9D">
        <w:rPr>
          <w:rFonts w:ascii="Times New Roman" w:eastAsia="Times New Roman" w:hAnsi="Times New Roman" w:cs="Times New Roman"/>
          <w:sz w:val="28"/>
          <w:szCs w:val="28"/>
          <w:lang w:eastAsia="da-DK"/>
        </w:rPr>
        <w:t>sover til middag.</w:t>
      </w:r>
    </w:p>
    <w:p w14:paraId="7063494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Alt efter barnets alder og behov sover børnene 1-2 gange om dagen.</w:t>
      </w:r>
    </w:p>
    <w:p w14:paraId="2BFF8861" w14:textId="77777777" w:rsidR="004E4764"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Dagligdagen tilrettelægges, så barnet kan få den nødvendige søvn på det tidspunkt, hvor barnet har behov for det.</w:t>
      </w:r>
    </w:p>
    <w:p w14:paraId="051FCBAE" w14:textId="77777777" w:rsidR="004E4764" w:rsidRPr="0057489A" w:rsidRDefault="004E4764" w:rsidP="001F18CC">
      <w:pPr>
        <w:spacing w:line="240" w:lineRule="auto"/>
        <w:jc w:val="both"/>
        <w:rPr>
          <w:rFonts w:ascii="Arial" w:eastAsia="Times New Roman" w:hAnsi="Arial" w:cs="Arial"/>
          <w:lang w:eastAsia="da-DK"/>
        </w:rPr>
      </w:pPr>
    </w:p>
    <w:p w14:paraId="2FD58EE7"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I børnehaven betyder det at:</w:t>
      </w:r>
    </w:p>
    <w:p w14:paraId="2ED812B4" w14:textId="77777777"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 De børn, der sover til middag, sover i samme rum fra kl.</w:t>
      </w:r>
      <w:r>
        <w:rPr>
          <w:rFonts w:ascii="Times New Roman" w:eastAsia="Times New Roman" w:hAnsi="Times New Roman" w:cs="Times New Roman"/>
          <w:color w:val="000000"/>
          <w:sz w:val="28"/>
          <w:szCs w:val="28"/>
          <w:lang w:eastAsia="da-DK"/>
        </w:rPr>
        <w:t xml:space="preserve"> ca. 1</w:t>
      </w:r>
      <w:r w:rsidRPr="00EE14AA">
        <w:rPr>
          <w:rFonts w:ascii="Times New Roman" w:eastAsia="Times New Roman" w:hAnsi="Times New Roman" w:cs="Times New Roman"/>
          <w:color w:val="000000"/>
          <w:sz w:val="28"/>
          <w:szCs w:val="28"/>
          <w:lang w:eastAsia="da-DK"/>
        </w:rPr>
        <w:t>2-14</w:t>
      </w:r>
    </w:p>
    <w:p w14:paraId="3252549D" w14:textId="7DE0BB5C"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 De børn, der ikke er faldet i søvn efter 30 </w:t>
      </w:r>
      <w:r w:rsidR="00DB0A5F" w:rsidRPr="00EE14AA">
        <w:rPr>
          <w:rFonts w:ascii="Times New Roman" w:eastAsia="Times New Roman" w:hAnsi="Times New Roman" w:cs="Times New Roman"/>
          <w:color w:val="000000"/>
          <w:sz w:val="28"/>
          <w:szCs w:val="28"/>
          <w:lang w:eastAsia="da-DK"/>
        </w:rPr>
        <w:t>min.,</w:t>
      </w:r>
      <w:r w:rsidRPr="00EE14AA">
        <w:rPr>
          <w:rFonts w:ascii="Times New Roman" w:eastAsia="Times New Roman" w:hAnsi="Times New Roman" w:cs="Times New Roman"/>
          <w:color w:val="000000"/>
          <w:sz w:val="28"/>
          <w:szCs w:val="28"/>
          <w:lang w:eastAsia="da-DK"/>
        </w:rPr>
        <w:t xml:space="preserve"> får lov at stå op igen.</w:t>
      </w:r>
    </w:p>
    <w:p w14:paraId="1B84E0FB" w14:textId="7312815A"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w:t>
      </w:r>
      <w:r>
        <w:rPr>
          <w:rFonts w:ascii="Times New Roman" w:eastAsia="Times New Roman" w:hAnsi="Times New Roman" w:cs="Times New Roman"/>
          <w:color w:val="000000"/>
          <w:sz w:val="28"/>
          <w:szCs w:val="28"/>
          <w:lang w:eastAsia="da-DK"/>
        </w:rPr>
        <w:t xml:space="preserve"> </w:t>
      </w:r>
      <w:r w:rsidRPr="00EE14AA">
        <w:rPr>
          <w:rFonts w:ascii="Times New Roman" w:eastAsia="Times New Roman" w:hAnsi="Times New Roman" w:cs="Times New Roman"/>
          <w:color w:val="000000"/>
          <w:sz w:val="28"/>
          <w:szCs w:val="28"/>
          <w:lang w:eastAsia="da-DK"/>
        </w:rPr>
        <w:t>Kl</w:t>
      </w:r>
      <w:r w:rsidR="00C86A42">
        <w:rPr>
          <w:rFonts w:ascii="Times New Roman" w:eastAsia="Times New Roman" w:hAnsi="Times New Roman" w:cs="Times New Roman"/>
          <w:color w:val="000000"/>
          <w:sz w:val="28"/>
          <w:szCs w:val="28"/>
          <w:lang w:eastAsia="da-DK"/>
        </w:rPr>
        <w:t>.</w:t>
      </w:r>
      <w:r w:rsidR="00DB0A5F">
        <w:rPr>
          <w:rFonts w:ascii="Times New Roman" w:eastAsia="Times New Roman" w:hAnsi="Times New Roman" w:cs="Times New Roman"/>
          <w:color w:val="000000"/>
          <w:sz w:val="28"/>
          <w:szCs w:val="28"/>
          <w:lang w:eastAsia="da-DK"/>
        </w:rPr>
        <w:t xml:space="preserve"> ca.</w:t>
      </w:r>
      <w:r w:rsidR="00C86A42">
        <w:rPr>
          <w:rFonts w:ascii="Times New Roman" w:eastAsia="Times New Roman" w:hAnsi="Times New Roman" w:cs="Times New Roman"/>
          <w:color w:val="000000"/>
          <w:sz w:val="28"/>
          <w:szCs w:val="28"/>
          <w:lang w:eastAsia="da-DK"/>
        </w:rPr>
        <w:t xml:space="preserve"> </w:t>
      </w:r>
      <w:r>
        <w:rPr>
          <w:rFonts w:ascii="Times New Roman" w:eastAsia="Times New Roman" w:hAnsi="Times New Roman" w:cs="Times New Roman"/>
          <w:color w:val="000000"/>
          <w:sz w:val="28"/>
          <w:szCs w:val="28"/>
          <w:lang w:eastAsia="da-DK"/>
        </w:rPr>
        <w:t>14.00</w:t>
      </w:r>
      <w:r w:rsidRPr="00EE14AA">
        <w:rPr>
          <w:rFonts w:ascii="Times New Roman" w:eastAsia="Times New Roman" w:hAnsi="Times New Roman" w:cs="Times New Roman"/>
          <w:color w:val="000000"/>
          <w:sz w:val="28"/>
          <w:szCs w:val="28"/>
          <w:lang w:eastAsia="da-DK"/>
        </w:rPr>
        <w:t xml:space="preserve"> åbner vi døren ti</w:t>
      </w:r>
      <w:r>
        <w:rPr>
          <w:rFonts w:ascii="Times New Roman" w:eastAsia="Times New Roman" w:hAnsi="Times New Roman" w:cs="Times New Roman"/>
          <w:color w:val="000000"/>
          <w:sz w:val="28"/>
          <w:szCs w:val="28"/>
          <w:lang w:eastAsia="da-DK"/>
        </w:rPr>
        <w:t>l rummet, og er børnene udhvilede,</w:t>
      </w:r>
      <w:r w:rsidRPr="00EE14AA">
        <w:rPr>
          <w:rFonts w:ascii="Times New Roman" w:eastAsia="Times New Roman" w:hAnsi="Times New Roman" w:cs="Times New Roman"/>
          <w:color w:val="000000"/>
          <w:sz w:val="28"/>
          <w:szCs w:val="28"/>
          <w:lang w:eastAsia="da-DK"/>
        </w:rPr>
        <w:t xml:space="preserve"> står de op, og de andre får lov til at sove videre</w:t>
      </w:r>
      <w:r>
        <w:rPr>
          <w:rFonts w:ascii="Times New Roman" w:eastAsia="Times New Roman" w:hAnsi="Times New Roman" w:cs="Times New Roman"/>
          <w:color w:val="000000"/>
          <w:sz w:val="28"/>
          <w:szCs w:val="28"/>
          <w:lang w:eastAsia="da-DK"/>
        </w:rPr>
        <w:t>, til de udhvilede</w:t>
      </w:r>
      <w:r w:rsidRPr="00EE14AA">
        <w:rPr>
          <w:rFonts w:ascii="Times New Roman" w:eastAsia="Times New Roman" w:hAnsi="Times New Roman" w:cs="Times New Roman"/>
          <w:color w:val="000000"/>
          <w:sz w:val="28"/>
          <w:szCs w:val="28"/>
          <w:lang w:eastAsia="da-DK"/>
        </w:rPr>
        <w:t>.</w:t>
      </w:r>
    </w:p>
    <w:p w14:paraId="53B7BDC5" w14:textId="4E98D8AA"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Pr>
          <w:rFonts w:ascii="Times New Roman" w:eastAsia="Times New Roman" w:hAnsi="Times New Roman" w:cs="Times New Roman"/>
          <w:sz w:val="28"/>
          <w:szCs w:val="28"/>
          <w:lang w:eastAsia="da-DK"/>
        </w:rPr>
        <w:t xml:space="preserve">Resten af børnegruppen holder ca. </w:t>
      </w:r>
      <w:r w:rsidR="00132D9D" w:rsidRPr="00132D9D">
        <w:rPr>
          <w:rFonts w:ascii="Times New Roman" w:eastAsia="Times New Roman" w:hAnsi="Times New Roman" w:cs="Times New Roman"/>
          <w:sz w:val="28"/>
          <w:szCs w:val="28"/>
          <w:lang w:eastAsia="da-DK"/>
        </w:rPr>
        <w:t>3</w:t>
      </w:r>
      <w:r w:rsidRPr="00132D9D">
        <w:rPr>
          <w:rFonts w:ascii="Times New Roman" w:eastAsia="Times New Roman" w:hAnsi="Times New Roman" w:cs="Times New Roman"/>
          <w:sz w:val="28"/>
          <w:szCs w:val="28"/>
          <w:lang w:eastAsia="da-DK"/>
        </w:rPr>
        <w:t>0 min</w:t>
      </w:r>
      <w:r w:rsidRPr="00120F64">
        <w:rPr>
          <w:rFonts w:ascii="Times New Roman" w:eastAsia="Times New Roman" w:hAnsi="Times New Roman" w:cs="Times New Roman"/>
          <w:color w:val="FF0000"/>
          <w:sz w:val="28"/>
          <w:szCs w:val="28"/>
          <w:lang w:eastAsia="da-DK"/>
        </w:rPr>
        <w:t xml:space="preserve">. </w:t>
      </w:r>
      <w:r>
        <w:rPr>
          <w:rFonts w:ascii="Times New Roman" w:eastAsia="Times New Roman" w:hAnsi="Times New Roman" w:cs="Times New Roman"/>
          <w:sz w:val="28"/>
          <w:szCs w:val="28"/>
          <w:lang w:eastAsia="da-DK"/>
        </w:rPr>
        <w:t xml:space="preserve">Siesta i </w:t>
      </w:r>
      <w:proofErr w:type="spellStart"/>
      <w:r>
        <w:rPr>
          <w:rFonts w:ascii="Times New Roman" w:eastAsia="Times New Roman" w:hAnsi="Times New Roman" w:cs="Times New Roman"/>
          <w:sz w:val="28"/>
          <w:szCs w:val="28"/>
          <w:lang w:eastAsia="da-DK"/>
        </w:rPr>
        <w:t>lavu’en</w:t>
      </w:r>
      <w:proofErr w:type="spellEnd"/>
      <w:r>
        <w:rPr>
          <w:rFonts w:ascii="Times New Roman" w:eastAsia="Times New Roman" w:hAnsi="Times New Roman" w:cs="Times New Roman"/>
          <w:sz w:val="28"/>
          <w:szCs w:val="28"/>
          <w:lang w:eastAsia="da-DK"/>
        </w:rPr>
        <w:t>/haven/dagligstuen. Kl. ca. 12.30-13.00</w:t>
      </w:r>
    </w:p>
    <w:p w14:paraId="4AF81E6F"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lastRenderedPageBreak/>
        <w:t xml:space="preserve">Hvis et barn er inde i et uheldigt og midlertidigt søvnmønster, er I selvfølgelig velkomne til at drøfte det med personalet i Børnehuset, så vi sammen kan finde en løsning for at ændre dette. Det at vække et barn har ikke alene betydning for det barn, der bliver vækket, men også betydning for de øvrige børn, der sover omkring det. </w:t>
      </w:r>
    </w:p>
    <w:p w14:paraId="1AE18D55" w14:textId="77777777" w:rsidR="004E4764" w:rsidRPr="00EE14AA" w:rsidRDefault="004E4764" w:rsidP="001F18CC">
      <w:pPr>
        <w:spacing w:after="0" w:line="240" w:lineRule="auto"/>
        <w:jc w:val="both"/>
        <w:rPr>
          <w:rFonts w:ascii="Arial" w:eastAsia="Times New Roman" w:hAnsi="Arial" w:cs="Arial"/>
          <w:lang w:eastAsia="da-DK"/>
        </w:rPr>
      </w:pPr>
    </w:p>
    <w:p w14:paraId="6C51AEBA" w14:textId="77777777" w:rsidR="004E4764" w:rsidRPr="009032D5" w:rsidRDefault="004E4764" w:rsidP="001F18CC">
      <w:pPr>
        <w:pStyle w:val="Overskrift1"/>
        <w:spacing w:after="360"/>
        <w:jc w:val="both"/>
        <w:rPr>
          <w:b/>
          <w:bCs/>
          <w:lang w:eastAsia="da-DK"/>
        </w:rPr>
      </w:pPr>
      <w:bookmarkStart w:id="4" w:name="_Toc76390453"/>
      <w:r w:rsidRPr="009032D5">
        <w:rPr>
          <w:b/>
          <w:bCs/>
          <w:lang w:eastAsia="da-DK"/>
        </w:rPr>
        <w:t>Solpolitik</w:t>
      </w:r>
      <w:bookmarkEnd w:id="4"/>
    </w:p>
    <w:p w14:paraId="14A9048B"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Formålet med vores solpolitik er at sikre børn og voksne mod solens skadelige uv-stråling, når uv-indekset er 3 eller mere. Solskoldninger i barndommen giver øget risiko for at udvikle hudkræft senere i livet.</w:t>
      </w:r>
    </w:p>
    <w:p w14:paraId="331FFC6C"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følger vores solpolitik, når uv-indekset er 3 eller mere.</w:t>
      </w:r>
    </w:p>
    <w:p w14:paraId="6D23905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Vi forventer, at alle børn er smurt med solcreme på hele kroppen hjemmefra, når de kommer i Børnehuset. </w:t>
      </w:r>
    </w:p>
    <w:p w14:paraId="0865B3B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husker forældre på, at det er bedst, hvis børnene har let tøj på, der dækker så meget af huden som muligt samt bærer solhat.</w:t>
      </w:r>
    </w:p>
    <w:p w14:paraId="40AC90C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Her i Børnehuset sørger vi for, at alle børn bliver smurt med solcreme i forbindelse med middagsstunden, enten når vi er hjemme fra dagens tur eller efter middagsluren. Vi smører altid med solcreme, der hvor tøjet ikke dækker.</w:t>
      </w:r>
    </w:p>
    <w:p w14:paraId="373A2012" w14:textId="77777777" w:rsidR="004E4764" w:rsidRPr="00EE14AA" w:rsidRDefault="004E4764" w:rsidP="001F18CC">
      <w:pPr>
        <w:spacing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Vi bruger Børnehuset</w:t>
      </w:r>
      <w:r w:rsidRPr="00EE14AA">
        <w:rPr>
          <w:rFonts w:ascii="Times New Roman" w:eastAsia="Times New Roman" w:hAnsi="Times New Roman" w:cs="Times New Roman"/>
          <w:color w:val="000000"/>
          <w:sz w:val="28"/>
          <w:szCs w:val="28"/>
          <w:lang w:eastAsia="da-DK"/>
        </w:rPr>
        <w:t>s solcreme, der altid er svanemærket og allergitestet og selvfølgelig uden parfume.</w:t>
      </w:r>
    </w:p>
    <w:p w14:paraId="4BED11D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søger skygge under træer, solsejl og parasoller, når vi er ude mellem kl.12-15.</w:t>
      </w:r>
    </w:p>
    <w:p w14:paraId="60D2C4B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sætter lege og socialt samvær i gang på steder med skygge.</w:t>
      </w:r>
    </w:p>
    <w:p w14:paraId="10D094B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informerer hvert år forældrene om vores solpolitik i forhold til, hvornår vi begynder at følge vores solpolitik.</w:t>
      </w:r>
    </w:p>
    <w:p w14:paraId="2CE6F9B8" w14:textId="77777777" w:rsidR="004E4764" w:rsidRPr="00EE14AA" w:rsidRDefault="004E4764" w:rsidP="001F18CC">
      <w:pPr>
        <w:spacing w:after="0" w:line="240" w:lineRule="auto"/>
        <w:jc w:val="both"/>
        <w:rPr>
          <w:rFonts w:ascii="Arial" w:eastAsia="Times New Roman" w:hAnsi="Arial" w:cs="Arial"/>
          <w:lang w:eastAsia="da-DK"/>
        </w:rPr>
      </w:pPr>
    </w:p>
    <w:p w14:paraId="3406C044" w14:textId="3B048945" w:rsidR="004E4764" w:rsidRDefault="004E4764" w:rsidP="001F18CC">
      <w:pPr>
        <w:spacing w:line="240" w:lineRule="auto"/>
        <w:jc w:val="both"/>
        <w:rPr>
          <w:rFonts w:ascii="Times New Roman" w:eastAsia="Times New Roman" w:hAnsi="Times New Roman" w:cs="Times New Roman"/>
          <w:b/>
          <w:bCs/>
          <w:color w:val="000000"/>
          <w:sz w:val="28"/>
          <w:szCs w:val="28"/>
          <w:lang w:eastAsia="da-DK"/>
        </w:rPr>
      </w:pPr>
    </w:p>
    <w:p w14:paraId="3812F130" w14:textId="7D198C5B" w:rsidR="001715B3" w:rsidRDefault="001715B3" w:rsidP="001F18CC">
      <w:pPr>
        <w:spacing w:line="240" w:lineRule="auto"/>
        <w:jc w:val="both"/>
        <w:rPr>
          <w:rFonts w:ascii="Times New Roman" w:eastAsia="Times New Roman" w:hAnsi="Times New Roman" w:cs="Times New Roman"/>
          <w:b/>
          <w:bCs/>
          <w:color w:val="000000"/>
          <w:sz w:val="28"/>
          <w:szCs w:val="28"/>
          <w:lang w:eastAsia="da-DK"/>
        </w:rPr>
      </w:pPr>
    </w:p>
    <w:p w14:paraId="582A68DB" w14:textId="7085636E" w:rsidR="001715B3" w:rsidRDefault="001715B3" w:rsidP="001F18CC">
      <w:pPr>
        <w:spacing w:line="240" w:lineRule="auto"/>
        <w:jc w:val="both"/>
        <w:rPr>
          <w:rFonts w:ascii="Times New Roman" w:eastAsia="Times New Roman" w:hAnsi="Times New Roman" w:cs="Times New Roman"/>
          <w:b/>
          <w:bCs/>
          <w:color w:val="000000"/>
          <w:sz w:val="28"/>
          <w:szCs w:val="28"/>
          <w:lang w:eastAsia="da-DK"/>
        </w:rPr>
      </w:pPr>
    </w:p>
    <w:p w14:paraId="48445DCF" w14:textId="4DB1D56A" w:rsidR="001715B3" w:rsidRDefault="001715B3" w:rsidP="001F18CC">
      <w:pPr>
        <w:spacing w:line="240" w:lineRule="auto"/>
        <w:jc w:val="both"/>
        <w:rPr>
          <w:rFonts w:ascii="Times New Roman" w:eastAsia="Times New Roman" w:hAnsi="Times New Roman" w:cs="Times New Roman"/>
          <w:b/>
          <w:bCs/>
          <w:color w:val="000000"/>
          <w:sz w:val="28"/>
          <w:szCs w:val="28"/>
          <w:lang w:eastAsia="da-DK"/>
        </w:rPr>
      </w:pPr>
    </w:p>
    <w:p w14:paraId="3A552D3B" w14:textId="1051C167" w:rsidR="001715B3" w:rsidRDefault="001715B3" w:rsidP="001F18CC">
      <w:pPr>
        <w:spacing w:line="240" w:lineRule="auto"/>
        <w:jc w:val="both"/>
        <w:rPr>
          <w:rFonts w:ascii="Times New Roman" w:eastAsia="Times New Roman" w:hAnsi="Times New Roman" w:cs="Times New Roman"/>
          <w:b/>
          <w:bCs/>
          <w:color w:val="000000"/>
          <w:sz w:val="28"/>
          <w:szCs w:val="28"/>
          <w:lang w:eastAsia="da-DK"/>
        </w:rPr>
      </w:pPr>
    </w:p>
    <w:p w14:paraId="2B754D88" w14:textId="076267FB" w:rsidR="001715B3" w:rsidRDefault="001715B3" w:rsidP="001F18CC">
      <w:pPr>
        <w:spacing w:line="240" w:lineRule="auto"/>
        <w:jc w:val="both"/>
        <w:rPr>
          <w:rFonts w:ascii="Times New Roman" w:eastAsia="Times New Roman" w:hAnsi="Times New Roman" w:cs="Times New Roman"/>
          <w:b/>
          <w:bCs/>
          <w:color w:val="000000"/>
          <w:sz w:val="28"/>
          <w:szCs w:val="28"/>
          <w:lang w:eastAsia="da-DK"/>
        </w:rPr>
      </w:pPr>
    </w:p>
    <w:p w14:paraId="1E191773" w14:textId="77777777" w:rsidR="004E4764" w:rsidRPr="009032D5" w:rsidRDefault="004E4764" w:rsidP="001F18CC">
      <w:pPr>
        <w:pStyle w:val="Overskrift1"/>
        <w:spacing w:after="360"/>
        <w:jc w:val="both"/>
        <w:rPr>
          <w:b/>
          <w:bCs/>
          <w:lang w:eastAsia="da-DK"/>
        </w:rPr>
      </w:pPr>
      <w:bookmarkStart w:id="5" w:name="_Toc76390454"/>
      <w:r w:rsidRPr="009032D5">
        <w:rPr>
          <w:b/>
          <w:bCs/>
          <w:lang w:eastAsia="da-DK"/>
        </w:rPr>
        <w:lastRenderedPageBreak/>
        <w:t>Politik om børns krop og kønsidentitets lege</w:t>
      </w:r>
      <w:bookmarkEnd w:id="5"/>
    </w:p>
    <w:p w14:paraId="43A55F75"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Ingen børn må lide fysisk overlast og/eller udsættes for krænkelser af nogen art!</w:t>
      </w:r>
    </w:p>
    <w:p w14:paraId="3A4BECB0"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Børn er naturligt nysgerrige og eksperimenterende i forhold til kroppen. Denne nysgerrighed skal de have plads til at udfolde indenfor rammer, der både giver dem plads til</w:t>
      </w:r>
      <w:r>
        <w:rPr>
          <w:rFonts w:ascii="Times New Roman" w:eastAsia="Times New Roman" w:hAnsi="Times New Roman" w:cs="Times New Roman"/>
          <w:color w:val="000000"/>
          <w:sz w:val="28"/>
          <w:szCs w:val="28"/>
          <w:lang w:eastAsia="da-DK"/>
        </w:rPr>
        <w:t xml:space="preserve"> at eksperimentere</w:t>
      </w:r>
      <w:r w:rsidRPr="00EE14AA">
        <w:rPr>
          <w:rFonts w:ascii="Times New Roman" w:eastAsia="Times New Roman" w:hAnsi="Times New Roman" w:cs="Times New Roman"/>
          <w:color w:val="000000"/>
          <w:sz w:val="28"/>
          <w:szCs w:val="28"/>
          <w:lang w:eastAsia="da-DK"/>
        </w:rPr>
        <w:t>, men samtidig også sikrer, at ingen børn udsættes for noget, der kan være stødende eller krænkende.</w:t>
      </w:r>
    </w:p>
    <w:p w14:paraId="0DC3E5F8"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Det er vores opgave at sikre ovenstående uden at blive forskrækkede over børnenes nysg</w:t>
      </w:r>
      <w:r>
        <w:rPr>
          <w:rFonts w:ascii="Times New Roman" w:eastAsia="Times New Roman" w:hAnsi="Times New Roman" w:cs="Times New Roman"/>
          <w:color w:val="000000"/>
          <w:sz w:val="28"/>
          <w:szCs w:val="28"/>
          <w:lang w:eastAsia="da-DK"/>
        </w:rPr>
        <w:t xml:space="preserve">errighed og evt. </w:t>
      </w:r>
      <w:proofErr w:type="spellStart"/>
      <w:r>
        <w:rPr>
          <w:rFonts w:ascii="Times New Roman" w:eastAsia="Times New Roman" w:hAnsi="Times New Roman" w:cs="Times New Roman"/>
          <w:color w:val="000000"/>
          <w:sz w:val="28"/>
          <w:szCs w:val="28"/>
          <w:lang w:eastAsia="da-DK"/>
        </w:rPr>
        <w:t>eksperimenteren</w:t>
      </w:r>
      <w:proofErr w:type="spellEnd"/>
      <w:r w:rsidRPr="00EE14AA">
        <w:rPr>
          <w:rFonts w:ascii="Times New Roman" w:eastAsia="Times New Roman" w:hAnsi="Times New Roman" w:cs="Times New Roman"/>
          <w:color w:val="000000"/>
          <w:sz w:val="28"/>
          <w:szCs w:val="28"/>
          <w:lang w:eastAsia="da-DK"/>
        </w:rPr>
        <w:t>, men hvor vi samtidig er opmærksomme på, at det enkelte barn ikke udsættes for noget krænkende.</w:t>
      </w:r>
    </w:p>
    <w:p w14:paraId="2F5A204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Derfor har vi i Børnehuset følgende principper:</w:t>
      </w:r>
    </w:p>
    <w:p w14:paraId="2F942A3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skal være i nærheden af børnene, altså være nærværende voks</w:t>
      </w:r>
      <w:r>
        <w:rPr>
          <w:rFonts w:ascii="Times New Roman" w:eastAsia="Times New Roman" w:hAnsi="Times New Roman" w:cs="Times New Roman"/>
          <w:color w:val="000000"/>
          <w:sz w:val="28"/>
          <w:szCs w:val="28"/>
          <w:lang w:eastAsia="da-DK"/>
        </w:rPr>
        <w:t>n</w:t>
      </w:r>
      <w:r w:rsidRPr="00EE14AA">
        <w:rPr>
          <w:rFonts w:ascii="Times New Roman" w:eastAsia="Times New Roman" w:hAnsi="Times New Roman" w:cs="Times New Roman"/>
          <w:color w:val="000000"/>
          <w:sz w:val="28"/>
          <w:szCs w:val="28"/>
          <w:lang w:eastAsia="da-DK"/>
        </w:rPr>
        <w:t>e, som ved, hvad børnene laver, uden det virker som overvågning.</w:t>
      </w:r>
    </w:p>
    <w:p w14:paraId="622365B4"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skal kende børnene og dermed vide, om der er nogle børn, vi skal være ekstra opmærksomme på.</w:t>
      </w:r>
    </w:p>
    <w:p w14:paraId="0301844F"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skal være ekstra opmærksomme, hvis de samme to eller flere børn ofte søger væk for at lege alene.</w:t>
      </w:r>
    </w:p>
    <w:p w14:paraId="6C3D7CF9"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I </w:t>
      </w:r>
      <w:proofErr w:type="gramStart"/>
      <w:r w:rsidRPr="00EE14AA">
        <w:rPr>
          <w:rFonts w:ascii="Times New Roman" w:eastAsia="Times New Roman" w:hAnsi="Times New Roman" w:cs="Times New Roman"/>
          <w:color w:val="000000"/>
          <w:sz w:val="28"/>
          <w:szCs w:val="28"/>
          <w:lang w:eastAsia="da-DK"/>
        </w:rPr>
        <w:t>lege</w:t>
      </w:r>
      <w:proofErr w:type="gramEnd"/>
      <w:r>
        <w:rPr>
          <w:rFonts w:ascii="Times New Roman" w:eastAsia="Times New Roman" w:hAnsi="Times New Roman" w:cs="Times New Roman"/>
          <w:color w:val="000000"/>
          <w:sz w:val="28"/>
          <w:szCs w:val="28"/>
          <w:lang w:eastAsia="da-DK"/>
        </w:rPr>
        <w:t xml:space="preserve"> som f.eks. </w:t>
      </w:r>
      <w:r w:rsidRPr="00EE14AA">
        <w:rPr>
          <w:rFonts w:ascii="Times New Roman" w:eastAsia="Times New Roman" w:hAnsi="Times New Roman" w:cs="Times New Roman"/>
          <w:color w:val="000000"/>
          <w:sz w:val="28"/>
          <w:szCs w:val="28"/>
          <w:lang w:eastAsia="da-DK"/>
        </w:rPr>
        <w:t>doktor, skifte ble o. lign., skal børnene beholde mindst underbukserne på.</w:t>
      </w:r>
    </w:p>
    <w:p w14:paraId="0DF05818"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lærer børnene, at man aldrig må putte noget i ”h</w:t>
      </w:r>
      <w:r>
        <w:rPr>
          <w:rFonts w:ascii="Times New Roman" w:eastAsia="Times New Roman" w:hAnsi="Times New Roman" w:cs="Times New Roman"/>
          <w:color w:val="000000"/>
          <w:sz w:val="28"/>
          <w:szCs w:val="28"/>
          <w:lang w:eastAsia="da-DK"/>
        </w:rPr>
        <w:t>uller”, hverken næse, øre og</w:t>
      </w:r>
      <w:r w:rsidRPr="00EE14AA">
        <w:rPr>
          <w:rFonts w:ascii="Times New Roman" w:eastAsia="Times New Roman" w:hAnsi="Times New Roman" w:cs="Times New Roman"/>
          <w:color w:val="000000"/>
          <w:sz w:val="28"/>
          <w:szCs w:val="28"/>
          <w:lang w:eastAsia="da-DK"/>
        </w:rPr>
        <w:t xml:space="preserve"> lign.</w:t>
      </w:r>
    </w:p>
    <w:p w14:paraId="58705008"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Vi fortæller forældrene om det, hvis deres barn i en periode er optaget af </w:t>
      </w:r>
      <w:r>
        <w:rPr>
          <w:rFonts w:ascii="Times New Roman" w:eastAsia="Times New Roman" w:hAnsi="Times New Roman" w:cs="Times New Roman"/>
          <w:color w:val="000000"/>
          <w:sz w:val="28"/>
          <w:szCs w:val="28"/>
          <w:lang w:eastAsia="da-DK"/>
        </w:rPr>
        <w:t xml:space="preserve">disse </w:t>
      </w:r>
      <w:r w:rsidRPr="00EE14AA">
        <w:rPr>
          <w:rFonts w:ascii="Times New Roman" w:eastAsia="Times New Roman" w:hAnsi="Times New Roman" w:cs="Times New Roman"/>
          <w:color w:val="000000"/>
          <w:sz w:val="28"/>
          <w:szCs w:val="28"/>
          <w:lang w:eastAsia="da-DK"/>
        </w:rPr>
        <w:t xml:space="preserve">lege. Vi fortæller også, at dette er et helt naturligt led i deres udvikling og deres opdagelse </w:t>
      </w:r>
      <w:r>
        <w:rPr>
          <w:rFonts w:ascii="Times New Roman" w:eastAsia="Times New Roman" w:hAnsi="Times New Roman" w:cs="Times New Roman"/>
          <w:color w:val="000000"/>
          <w:sz w:val="28"/>
          <w:szCs w:val="28"/>
          <w:lang w:eastAsia="da-DK"/>
        </w:rPr>
        <w:t xml:space="preserve">af deres krop og </w:t>
      </w:r>
      <w:proofErr w:type="spellStart"/>
      <w:r>
        <w:rPr>
          <w:rFonts w:ascii="Times New Roman" w:eastAsia="Times New Roman" w:hAnsi="Times New Roman" w:cs="Times New Roman"/>
          <w:color w:val="000000"/>
          <w:sz w:val="28"/>
          <w:szCs w:val="28"/>
          <w:lang w:eastAsia="da-DK"/>
        </w:rPr>
        <w:t>eksperimenteren</w:t>
      </w:r>
      <w:proofErr w:type="spellEnd"/>
      <w:r w:rsidRPr="00EE14AA">
        <w:rPr>
          <w:rFonts w:ascii="Times New Roman" w:eastAsia="Times New Roman" w:hAnsi="Times New Roman" w:cs="Times New Roman"/>
          <w:color w:val="000000"/>
          <w:sz w:val="28"/>
          <w:szCs w:val="28"/>
          <w:lang w:eastAsia="da-DK"/>
        </w:rPr>
        <w:t xml:space="preserve"> med denne.</w:t>
      </w:r>
    </w:p>
    <w:p w14:paraId="67BB2F66"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Hvis vi kommer i en situation, hvor vi oplever en form for overgreb, og hvor vi skal tale med forældrene om situationen, er det vigtigt på den ene side at være ærlige, om det der er sket, samtidig skal vi heller ikke overdramatisere det skete. Vi skal altså tale med forældrene på en måde, som er indeholdt i denne politik og sørge for, at hverken børn eller forældre bliver skamfulde og bange.</w:t>
      </w:r>
    </w:p>
    <w:p w14:paraId="65F105D1" w14:textId="4D95072D" w:rsidR="004E4764" w:rsidRDefault="004E4764" w:rsidP="001F18CC">
      <w:pPr>
        <w:spacing w:line="240" w:lineRule="auto"/>
        <w:jc w:val="both"/>
        <w:rPr>
          <w:rFonts w:ascii="Times New Roman" w:eastAsia="Times New Roman" w:hAnsi="Times New Roman" w:cs="Times New Roman"/>
          <w:b/>
          <w:bCs/>
          <w:color w:val="000000"/>
          <w:sz w:val="28"/>
          <w:szCs w:val="28"/>
          <w:lang w:eastAsia="da-DK"/>
        </w:rPr>
      </w:pPr>
    </w:p>
    <w:p w14:paraId="69411805" w14:textId="1D15BD54" w:rsidR="00E779BA" w:rsidRDefault="00E779BA" w:rsidP="001F18CC">
      <w:pPr>
        <w:spacing w:line="240" w:lineRule="auto"/>
        <w:jc w:val="both"/>
        <w:rPr>
          <w:rFonts w:ascii="Times New Roman" w:eastAsia="Times New Roman" w:hAnsi="Times New Roman" w:cs="Times New Roman"/>
          <w:b/>
          <w:bCs/>
          <w:color w:val="000000"/>
          <w:sz w:val="28"/>
          <w:szCs w:val="28"/>
          <w:lang w:eastAsia="da-DK"/>
        </w:rPr>
      </w:pPr>
    </w:p>
    <w:p w14:paraId="660D0A68" w14:textId="77777777" w:rsidR="00E779BA" w:rsidRDefault="00E779BA" w:rsidP="001F18CC">
      <w:pPr>
        <w:spacing w:line="240" w:lineRule="auto"/>
        <w:jc w:val="both"/>
        <w:rPr>
          <w:rFonts w:ascii="Times New Roman" w:eastAsia="Times New Roman" w:hAnsi="Times New Roman" w:cs="Times New Roman"/>
          <w:b/>
          <w:bCs/>
          <w:color w:val="000000"/>
          <w:sz w:val="28"/>
          <w:szCs w:val="28"/>
          <w:lang w:eastAsia="da-DK"/>
        </w:rPr>
      </w:pPr>
    </w:p>
    <w:p w14:paraId="6A791A82" w14:textId="77777777" w:rsidR="004E4764" w:rsidRDefault="004E4764" w:rsidP="001F18CC">
      <w:pPr>
        <w:spacing w:line="240" w:lineRule="auto"/>
        <w:jc w:val="both"/>
        <w:rPr>
          <w:rFonts w:ascii="Times New Roman" w:eastAsia="Times New Roman" w:hAnsi="Times New Roman" w:cs="Times New Roman"/>
          <w:b/>
          <w:bCs/>
          <w:color w:val="000000"/>
          <w:sz w:val="28"/>
          <w:szCs w:val="28"/>
          <w:lang w:eastAsia="da-DK"/>
        </w:rPr>
      </w:pPr>
    </w:p>
    <w:p w14:paraId="42FAE988" w14:textId="77777777" w:rsidR="004E4764" w:rsidRPr="009032D5" w:rsidRDefault="004E4764" w:rsidP="001F18CC">
      <w:pPr>
        <w:pStyle w:val="Overskrift1"/>
        <w:spacing w:after="360"/>
        <w:jc w:val="both"/>
        <w:rPr>
          <w:b/>
          <w:bCs/>
          <w:lang w:eastAsia="da-DK"/>
        </w:rPr>
      </w:pPr>
      <w:bookmarkStart w:id="6" w:name="_Toc76390455"/>
      <w:r w:rsidRPr="009032D5">
        <w:rPr>
          <w:b/>
          <w:bCs/>
          <w:lang w:eastAsia="da-DK"/>
        </w:rPr>
        <w:lastRenderedPageBreak/>
        <w:t>Politik for børn på tur</w:t>
      </w:r>
      <w:bookmarkEnd w:id="6"/>
    </w:p>
    <w:p w14:paraId="2EDDED5C"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ved altid, hvor mange børn, vi har med på tur. Hvis kun en mindre gruppe er på tur, skriver vi på krydslisten, hvilke børn, der er med.</w:t>
      </w:r>
    </w:p>
    <w:p w14:paraId="12E7ABE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tæller børnene, ved turens start, efter ophold, flere gange løbende under turen og ved hjemkomst.</w:t>
      </w:r>
    </w:p>
    <w:p w14:paraId="5CBB8434"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overvejer, hvilke børn, der skal gå sammen og hvilke, der evt. skal holde en voksen i hånden. De voksne fordeler sig, så alle børn kan nås. Der er altid en voksen bagest.</w:t>
      </w:r>
    </w:p>
    <w:p w14:paraId="20CBA85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har altid mobiltelefon med på tur.</w:t>
      </w:r>
    </w:p>
    <w:p w14:paraId="4004F4B5"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b/>
          <w:bCs/>
          <w:color w:val="000000"/>
          <w:sz w:val="28"/>
          <w:szCs w:val="28"/>
          <w:lang w:eastAsia="da-DK"/>
        </w:rPr>
        <w:t>Tur med bus el.lign.</w:t>
      </w:r>
    </w:p>
    <w:p w14:paraId="192C8FF5"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Når vi skal med bus, er det altid en voksen, der går ind først og hjælper børnene med at finde pladser så samlet som muligt. En voksen er ligeledes sidst, så vi sikrer, at alle er kommet med. På busturen fordeler de voksne sig, så alle børn kan nås. Ved udstigning går en voksen først, stiller sig på et ”sikkert” sted og samler alle børn her. En voksen stiger ud sidst efter at have gennemset bussen og sikret sig, at alle børn er med ude. Vi tæller børnene ved både indstigning og udstigning.</w:t>
      </w:r>
    </w:p>
    <w:p w14:paraId="5D9B796D" w14:textId="77777777" w:rsidR="004E4764" w:rsidRPr="00EE14AA" w:rsidRDefault="004E4764" w:rsidP="001F18CC">
      <w:pPr>
        <w:spacing w:after="0" w:line="240" w:lineRule="auto"/>
        <w:jc w:val="both"/>
        <w:rPr>
          <w:rFonts w:ascii="Arial" w:eastAsia="Times New Roman" w:hAnsi="Arial" w:cs="Arial"/>
          <w:lang w:eastAsia="da-DK"/>
        </w:rPr>
      </w:pPr>
    </w:p>
    <w:p w14:paraId="308E391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b/>
          <w:bCs/>
          <w:color w:val="000000"/>
          <w:sz w:val="28"/>
          <w:szCs w:val="28"/>
          <w:lang w:eastAsia="da-DK"/>
        </w:rPr>
        <w:t>Tur i mosen o. lign.</w:t>
      </w:r>
    </w:p>
    <w:p w14:paraId="5B320AA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Når vi går på steder, hvor der kan være trafik, holder vi altid i hånd.</w:t>
      </w:r>
    </w:p>
    <w:p w14:paraId="29D002A3"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Inden børnene får lov at slippe og gå/løbe selv, samles vi alle sammen og fortæller børnene det næste ”stoppested” (som er synligt for de voksne), hvor vi skal vente på hinanden. Vi har flere kendte ”stoppesteder” på mange af vores ture, hvor vi venter på hinanden og tæller børnene.</w:t>
      </w:r>
    </w:p>
    <w:p w14:paraId="2C01E9C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Børnene må aldrig bevæge sig længere væk, end de kan se en voksen. Så kan vi nemlig også se dem.</w:t>
      </w:r>
    </w:p>
    <w:p w14:paraId="60714FFA" w14:textId="7D754115" w:rsidR="004E4764" w:rsidRDefault="004E4764" w:rsidP="001F18CC">
      <w:pPr>
        <w:spacing w:line="240" w:lineRule="auto"/>
        <w:jc w:val="both"/>
        <w:rPr>
          <w:rFonts w:ascii="Times New Roman" w:eastAsia="Times New Roman" w:hAnsi="Times New Roman" w:cs="Times New Roman"/>
          <w:color w:val="FF0000"/>
          <w:sz w:val="28"/>
          <w:szCs w:val="28"/>
          <w:lang w:eastAsia="da-DK"/>
        </w:rPr>
      </w:pPr>
      <w:r w:rsidRPr="00EE14AA">
        <w:rPr>
          <w:rFonts w:ascii="Times New Roman" w:eastAsia="Times New Roman" w:hAnsi="Times New Roman" w:cs="Times New Roman"/>
          <w:color w:val="000000"/>
          <w:sz w:val="28"/>
          <w:szCs w:val="28"/>
          <w:lang w:eastAsia="da-DK"/>
        </w:rPr>
        <w:t>Ve</w:t>
      </w:r>
      <w:r>
        <w:rPr>
          <w:rFonts w:ascii="Times New Roman" w:eastAsia="Times New Roman" w:hAnsi="Times New Roman" w:cs="Times New Roman"/>
          <w:color w:val="000000"/>
          <w:sz w:val="28"/>
          <w:szCs w:val="28"/>
          <w:lang w:eastAsia="da-DK"/>
        </w:rPr>
        <w:t>d tur til mosen skal børnene gå tæt på den voksne. Er der kun 1 voksen afsted er børnegruppen ikke på mere end 6 børn</w:t>
      </w:r>
      <w:r w:rsidR="00AF20BA">
        <w:rPr>
          <w:rFonts w:ascii="Times New Roman" w:eastAsia="Times New Roman" w:hAnsi="Times New Roman" w:cs="Times New Roman"/>
          <w:color w:val="000000"/>
          <w:sz w:val="28"/>
          <w:szCs w:val="28"/>
          <w:lang w:eastAsia="da-DK"/>
        </w:rPr>
        <w:t>, medmindre det er de ældste børn.</w:t>
      </w:r>
    </w:p>
    <w:p w14:paraId="49463E8A" w14:textId="7B146574" w:rsidR="00AF20BA" w:rsidRPr="00AF20BA" w:rsidRDefault="00AF20BA" w:rsidP="001F18CC">
      <w:pPr>
        <w:spacing w:line="240" w:lineRule="auto"/>
        <w:jc w:val="both"/>
        <w:rPr>
          <w:rFonts w:ascii="Arial" w:eastAsia="Times New Roman" w:hAnsi="Arial" w:cs="Arial"/>
          <w:lang w:eastAsia="da-DK"/>
        </w:rPr>
      </w:pPr>
      <w:r w:rsidRPr="00AF20BA">
        <w:rPr>
          <w:rFonts w:ascii="Times New Roman" w:eastAsia="Times New Roman" w:hAnsi="Times New Roman" w:cs="Times New Roman"/>
          <w:sz w:val="28"/>
          <w:szCs w:val="28"/>
          <w:lang w:eastAsia="da-DK"/>
        </w:rPr>
        <w:t>Det vil altid være en vurdering af den voksne hvor mange og hvilke børn der skal med på tur.</w:t>
      </w:r>
    </w:p>
    <w:p w14:paraId="761612D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Ved </w:t>
      </w:r>
      <w:r>
        <w:rPr>
          <w:rFonts w:ascii="Times New Roman" w:eastAsia="Times New Roman" w:hAnsi="Times New Roman" w:cs="Times New Roman"/>
          <w:color w:val="000000"/>
          <w:sz w:val="28"/>
          <w:szCs w:val="28"/>
          <w:lang w:eastAsia="da-DK"/>
        </w:rPr>
        <w:t xml:space="preserve">aktiviteter tæt på </w:t>
      </w:r>
      <w:r w:rsidRPr="00EE14AA">
        <w:rPr>
          <w:rFonts w:ascii="Times New Roman" w:eastAsia="Times New Roman" w:hAnsi="Times New Roman" w:cs="Times New Roman"/>
          <w:color w:val="000000"/>
          <w:sz w:val="28"/>
          <w:szCs w:val="28"/>
          <w:lang w:eastAsia="da-DK"/>
        </w:rPr>
        <w:t>sø/vandkanten skal børnene have redningsveste på.</w:t>
      </w:r>
    </w:p>
    <w:p w14:paraId="47DEC1D0" w14:textId="77777777" w:rsidR="004E4764" w:rsidRPr="00EE14AA" w:rsidRDefault="004E4764" w:rsidP="001F18CC">
      <w:pPr>
        <w:spacing w:after="0" w:line="240" w:lineRule="auto"/>
        <w:jc w:val="both"/>
        <w:rPr>
          <w:rFonts w:ascii="Arial" w:eastAsia="Times New Roman" w:hAnsi="Arial" w:cs="Arial"/>
          <w:lang w:eastAsia="da-DK"/>
        </w:rPr>
      </w:pPr>
    </w:p>
    <w:p w14:paraId="47BE2972" w14:textId="77777777" w:rsidR="004E4764" w:rsidRDefault="004E4764" w:rsidP="001F18CC">
      <w:pPr>
        <w:spacing w:line="240" w:lineRule="auto"/>
        <w:jc w:val="both"/>
        <w:rPr>
          <w:rFonts w:ascii="Times New Roman" w:eastAsia="Times New Roman" w:hAnsi="Times New Roman" w:cs="Times New Roman"/>
          <w:b/>
          <w:bCs/>
          <w:color w:val="000000"/>
          <w:sz w:val="28"/>
          <w:szCs w:val="28"/>
          <w:lang w:eastAsia="da-DK"/>
        </w:rPr>
      </w:pPr>
    </w:p>
    <w:p w14:paraId="49D4EA79"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b/>
          <w:bCs/>
          <w:color w:val="000000"/>
          <w:sz w:val="28"/>
          <w:szCs w:val="28"/>
          <w:lang w:eastAsia="da-DK"/>
        </w:rPr>
        <w:lastRenderedPageBreak/>
        <w:t>Hvis et barn skulle blive væk på tur:</w:t>
      </w:r>
    </w:p>
    <w:p w14:paraId="08340392"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Stop op og lad 1-2 voksne gennemse området (afhængig af hvor mange voksne</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der er).</w:t>
      </w:r>
    </w:p>
    <w:p w14:paraId="4E79A2D3"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Lad de</w:t>
      </w:r>
      <w:r>
        <w:rPr>
          <w:rFonts w:ascii="Times New Roman" w:eastAsia="Times New Roman" w:hAnsi="Times New Roman" w:cs="Times New Roman"/>
          <w:color w:val="000000"/>
          <w:sz w:val="28"/>
          <w:szCs w:val="28"/>
          <w:lang w:eastAsia="da-DK"/>
        </w:rPr>
        <w:t xml:space="preserve"> andre tage hjem og efterlad en </w:t>
      </w:r>
      <w:r w:rsidRPr="00EE14AA">
        <w:rPr>
          <w:rFonts w:ascii="Times New Roman" w:eastAsia="Times New Roman" w:hAnsi="Times New Roman" w:cs="Times New Roman"/>
          <w:color w:val="000000"/>
          <w:sz w:val="28"/>
          <w:szCs w:val="28"/>
          <w:lang w:eastAsia="da-DK"/>
        </w:rPr>
        <w:t>voksen med en mobiltelefon.</w:t>
      </w:r>
    </w:p>
    <w:p w14:paraId="2B6847A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Ring til i</w:t>
      </w:r>
      <w:r>
        <w:rPr>
          <w:rFonts w:ascii="Times New Roman" w:eastAsia="Times New Roman" w:hAnsi="Times New Roman" w:cs="Times New Roman"/>
          <w:color w:val="000000"/>
          <w:sz w:val="28"/>
          <w:szCs w:val="28"/>
          <w:lang w:eastAsia="da-DK"/>
        </w:rPr>
        <w:t>nstitutionen og orienter leder (</w:t>
      </w:r>
      <w:r w:rsidRPr="00EE14AA">
        <w:rPr>
          <w:rFonts w:ascii="Times New Roman" w:eastAsia="Times New Roman" w:hAnsi="Times New Roman" w:cs="Times New Roman"/>
          <w:color w:val="000000"/>
          <w:sz w:val="28"/>
          <w:szCs w:val="28"/>
          <w:lang w:eastAsia="da-DK"/>
        </w:rPr>
        <w:t>efterlad mobil-nr</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og afvent). Leder orienterer politi, forældre og daginstitutionschef (i nævnte rækkefølge).</w:t>
      </w:r>
    </w:p>
    <w:p w14:paraId="5A90B032"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Er leder ikke til stede, er det stedfortræder, er ingen fra ledelsen til stede, er det en af pædagogerne. Leder orienteres altid, evt. på </w:t>
      </w:r>
      <w:proofErr w:type="spellStart"/>
      <w:r w:rsidRPr="00EE14AA">
        <w:rPr>
          <w:rFonts w:ascii="Times New Roman" w:eastAsia="Times New Roman" w:hAnsi="Times New Roman" w:cs="Times New Roman"/>
          <w:color w:val="000000"/>
          <w:sz w:val="28"/>
          <w:szCs w:val="28"/>
          <w:lang w:eastAsia="da-DK"/>
        </w:rPr>
        <w:t>privatnr</w:t>
      </w:r>
      <w:proofErr w:type="spellEnd"/>
      <w:r w:rsidRPr="00EE14AA">
        <w:rPr>
          <w:rFonts w:ascii="Times New Roman" w:eastAsia="Times New Roman" w:hAnsi="Times New Roman" w:cs="Times New Roman"/>
          <w:color w:val="000000"/>
          <w:sz w:val="28"/>
          <w:szCs w:val="28"/>
          <w:lang w:eastAsia="da-DK"/>
        </w:rPr>
        <w:t>.</w:t>
      </w:r>
    </w:p>
    <w:p w14:paraId="7BC45DA7" w14:textId="152E1FF2"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Efterfølgende nedskrives hændelsesforløbet og evalueres, så proceduren evt. kan justeres. Leder sikrer en opsamling af forløbet ved orientering af resten af personalet og evt. den øvrige forældregruppe.</w:t>
      </w:r>
    </w:p>
    <w:p w14:paraId="11D966C9" w14:textId="77777777" w:rsidR="00A47137" w:rsidRDefault="00A47137" w:rsidP="00A47137">
      <w:pPr>
        <w:spacing w:line="240" w:lineRule="auto"/>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Underrette politi, hvis barnet ikke findes, efterfølgende ringe til</w:t>
      </w:r>
      <w:r>
        <w:rPr>
          <w:rFonts w:ascii="Times New Roman" w:eastAsia="Times New Roman" w:hAnsi="Times New Roman" w:cs="Times New Roman"/>
          <w:color w:val="000000"/>
          <w:sz w:val="28"/>
          <w:szCs w:val="28"/>
          <w:lang w:eastAsia="da-DK"/>
        </w:rPr>
        <w:t>:</w:t>
      </w:r>
    </w:p>
    <w:p w14:paraId="5C48E211" w14:textId="77777777" w:rsidR="00A47137" w:rsidRPr="00132D9D" w:rsidRDefault="00A47137" w:rsidP="00A47137">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Teamleder Johnni Helt</w:t>
      </w:r>
    </w:p>
    <w:p w14:paraId="73159717" w14:textId="77777777" w:rsidR="00A47137" w:rsidRPr="00132D9D" w:rsidRDefault="00A47137" w:rsidP="00A47137">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Center for Dagtilbud og Skole</w:t>
      </w:r>
    </w:p>
    <w:p w14:paraId="1E52434C" w14:textId="77777777" w:rsidR="00A47137" w:rsidRPr="00132D9D" w:rsidRDefault="00A47137" w:rsidP="00A47137">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Næstved Kommune</w:t>
      </w:r>
    </w:p>
    <w:p w14:paraId="54EC6A7D" w14:textId="77777777" w:rsidR="00A47137" w:rsidRPr="00132D9D" w:rsidRDefault="00A47137" w:rsidP="00A47137">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Tlf. 21610914</w:t>
      </w:r>
    </w:p>
    <w:p w14:paraId="258C4901" w14:textId="77777777" w:rsidR="00A47137" w:rsidRDefault="00A47137" w:rsidP="001F18CC">
      <w:pPr>
        <w:spacing w:line="240" w:lineRule="auto"/>
        <w:jc w:val="both"/>
        <w:rPr>
          <w:rFonts w:ascii="Times New Roman" w:eastAsia="Times New Roman" w:hAnsi="Times New Roman" w:cs="Times New Roman"/>
          <w:color w:val="000000"/>
          <w:sz w:val="28"/>
          <w:szCs w:val="28"/>
          <w:lang w:eastAsia="da-DK"/>
        </w:rPr>
      </w:pPr>
    </w:p>
    <w:p w14:paraId="63DB1F2C" w14:textId="77777777" w:rsidR="00E779BA" w:rsidRPr="00EE14AA" w:rsidRDefault="00E779BA" w:rsidP="001F18CC">
      <w:pPr>
        <w:spacing w:line="240" w:lineRule="auto"/>
        <w:jc w:val="both"/>
        <w:rPr>
          <w:rFonts w:ascii="Arial" w:eastAsia="Times New Roman" w:hAnsi="Arial" w:cs="Arial"/>
          <w:lang w:eastAsia="da-DK"/>
        </w:rPr>
      </w:pPr>
    </w:p>
    <w:p w14:paraId="3749DAA9" w14:textId="77777777" w:rsidR="004E4764" w:rsidRPr="00EE14AA" w:rsidRDefault="004E4764" w:rsidP="001F18CC">
      <w:pPr>
        <w:spacing w:after="0" w:line="240" w:lineRule="auto"/>
        <w:jc w:val="both"/>
        <w:rPr>
          <w:rFonts w:ascii="Arial" w:eastAsia="Times New Roman" w:hAnsi="Arial" w:cs="Arial"/>
          <w:lang w:eastAsia="da-DK"/>
        </w:rPr>
      </w:pPr>
    </w:p>
    <w:p w14:paraId="27565D23" w14:textId="77777777" w:rsidR="004E4764" w:rsidRPr="009032D5" w:rsidRDefault="004E4764" w:rsidP="001F18CC">
      <w:pPr>
        <w:pStyle w:val="Overskrift1"/>
        <w:spacing w:after="360"/>
        <w:jc w:val="both"/>
        <w:rPr>
          <w:b/>
          <w:bCs/>
          <w:lang w:eastAsia="da-DK"/>
        </w:rPr>
      </w:pPr>
      <w:bookmarkStart w:id="7" w:name="_Toc76390456"/>
      <w:r w:rsidRPr="009032D5">
        <w:rPr>
          <w:b/>
          <w:bCs/>
          <w:lang w:eastAsia="da-DK"/>
        </w:rPr>
        <w:t>Bålpolitik</w:t>
      </w:r>
      <w:bookmarkEnd w:id="7"/>
    </w:p>
    <w:p w14:paraId="373FD617"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laver kun bål på bålpladsen.</w:t>
      </w:r>
    </w:p>
    <w:p w14:paraId="27050A0C"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En voksen er bål-vagt og dermed ansvarlig for bålet i overensstemmelse med vores bålpolitik, fra det tændes, til det er helt slukket.</w:t>
      </w:r>
    </w:p>
    <w:p w14:paraId="075F3219" w14:textId="30094998"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Inden bålet tændes, sikrer bålvagten, at spanden er fyldt med vand</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og at d</w:t>
      </w:r>
      <w:r w:rsidR="00AF20BA">
        <w:rPr>
          <w:rFonts w:ascii="Times New Roman" w:eastAsia="Times New Roman" w:hAnsi="Times New Roman" w:cs="Times New Roman"/>
          <w:color w:val="000000"/>
          <w:sz w:val="28"/>
          <w:szCs w:val="28"/>
          <w:lang w:eastAsia="da-DK"/>
        </w:rPr>
        <w:t>enne</w:t>
      </w:r>
      <w:r w:rsidRPr="00EE14AA">
        <w:rPr>
          <w:rFonts w:ascii="Times New Roman" w:eastAsia="Times New Roman" w:hAnsi="Times New Roman" w:cs="Times New Roman"/>
          <w:color w:val="000000"/>
          <w:sz w:val="28"/>
          <w:szCs w:val="28"/>
          <w:lang w:eastAsia="da-DK"/>
        </w:rPr>
        <w:t xml:space="preserve"> er ved bålpladsen.</w:t>
      </w:r>
    </w:p>
    <w:p w14:paraId="6A11A459"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bruger aldrig tændvæske.</w:t>
      </w:r>
    </w:p>
    <w:p w14:paraId="41DADE2C"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Bålvagten aftaler med de andre voksne, hvem der afløser og hvornår samt ekstra voksne ved bålet, hvis der f.eks. skal laves mad.</w:t>
      </w:r>
    </w:p>
    <w:p w14:paraId="048A10C9"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lastRenderedPageBreak/>
        <w:t>Vi lærer børnene, at imens bålet er tændt, sidder man eller går stille, så der ikke løbes eller leges på bålpladsen.</w:t>
      </w:r>
    </w:p>
    <w:p w14:paraId="3FB2977B"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Bålvagten er ansvarlig for at slukke bålet helt og fjerne evt. rester fra bålet, så det ikke er tilgængeligt for børn, inden bålvagten forlader bålpladsen.</w:t>
      </w:r>
    </w:p>
    <w:p w14:paraId="416A26D2" w14:textId="77777777" w:rsidR="004E4764" w:rsidRDefault="004E4764" w:rsidP="001F18CC">
      <w:pPr>
        <w:spacing w:after="240" w:line="240" w:lineRule="auto"/>
        <w:jc w:val="both"/>
        <w:rPr>
          <w:rFonts w:ascii="Times New Roman" w:eastAsia="Times New Roman" w:hAnsi="Times New Roman" w:cs="Times New Roman"/>
          <w:b/>
          <w:bCs/>
          <w:color w:val="000000"/>
          <w:sz w:val="28"/>
          <w:szCs w:val="28"/>
          <w:lang w:eastAsia="da-DK"/>
        </w:rPr>
      </w:pPr>
      <w:r w:rsidRPr="00EE14AA">
        <w:rPr>
          <w:rFonts w:ascii="Arial" w:eastAsia="Times New Roman" w:hAnsi="Arial" w:cs="Arial"/>
          <w:lang w:eastAsia="da-DK"/>
        </w:rPr>
        <w:br/>
      </w:r>
    </w:p>
    <w:p w14:paraId="29906624" w14:textId="77777777" w:rsidR="004E4764" w:rsidRPr="009032D5" w:rsidRDefault="004E4764" w:rsidP="001F18CC">
      <w:pPr>
        <w:pStyle w:val="Overskrift1"/>
        <w:spacing w:after="360"/>
        <w:jc w:val="both"/>
        <w:rPr>
          <w:b/>
          <w:bCs/>
          <w:lang w:eastAsia="da-DK"/>
        </w:rPr>
      </w:pPr>
      <w:bookmarkStart w:id="8" w:name="_Toc76390457"/>
      <w:r w:rsidRPr="009032D5">
        <w:rPr>
          <w:b/>
          <w:bCs/>
          <w:lang w:eastAsia="da-DK"/>
        </w:rPr>
        <w:t>Politik hvis et barn forlader institutionen</w:t>
      </w:r>
      <w:bookmarkEnd w:id="8"/>
    </w:p>
    <w:p w14:paraId="23AB3D56"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Forebyggende:</w:t>
      </w:r>
    </w:p>
    <w:p w14:paraId="7B5CBFF0" w14:textId="22F997DA"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Personalet </w:t>
      </w:r>
      <w:r w:rsidR="00402165">
        <w:rPr>
          <w:rFonts w:ascii="Times New Roman" w:eastAsia="Times New Roman" w:hAnsi="Times New Roman" w:cs="Times New Roman"/>
          <w:color w:val="000000"/>
          <w:sz w:val="28"/>
          <w:szCs w:val="28"/>
          <w:lang w:eastAsia="da-DK"/>
        </w:rPr>
        <w:t xml:space="preserve">har ansvaret for hvilket børn der er i Børnehuset. Det er forældrene der </w:t>
      </w:r>
      <w:r w:rsidRPr="00EE14AA">
        <w:rPr>
          <w:rFonts w:ascii="Times New Roman" w:eastAsia="Times New Roman" w:hAnsi="Times New Roman" w:cs="Times New Roman"/>
          <w:color w:val="000000"/>
          <w:sz w:val="28"/>
          <w:szCs w:val="28"/>
          <w:lang w:eastAsia="da-DK"/>
        </w:rPr>
        <w:t xml:space="preserve">krydser </w:t>
      </w:r>
      <w:r w:rsidR="00402165">
        <w:rPr>
          <w:rFonts w:ascii="Times New Roman" w:eastAsia="Times New Roman" w:hAnsi="Times New Roman" w:cs="Times New Roman"/>
          <w:color w:val="000000"/>
          <w:sz w:val="28"/>
          <w:szCs w:val="28"/>
          <w:lang w:eastAsia="da-DK"/>
        </w:rPr>
        <w:t xml:space="preserve">deres </w:t>
      </w:r>
      <w:r w:rsidRPr="00EE14AA">
        <w:rPr>
          <w:rFonts w:ascii="Times New Roman" w:eastAsia="Times New Roman" w:hAnsi="Times New Roman" w:cs="Times New Roman"/>
          <w:color w:val="000000"/>
          <w:sz w:val="28"/>
          <w:szCs w:val="28"/>
          <w:lang w:eastAsia="da-DK"/>
        </w:rPr>
        <w:t xml:space="preserve">børn ind </w:t>
      </w:r>
      <w:r w:rsidR="00402165">
        <w:rPr>
          <w:rFonts w:ascii="Times New Roman" w:eastAsia="Times New Roman" w:hAnsi="Times New Roman" w:cs="Times New Roman"/>
          <w:color w:val="000000"/>
          <w:sz w:val="28"/>
          <w:szCs w:val="28"/>
          <w:lang w:eastAsia="da-DK"/>
        </w:rPr>
        <w:t xml:space="preserve">men personalet tjekker løbende op på det. Det er altid personalet der krydser børn ud. </w:t>
      </w:r>
    </w:p>
    <w:p w14:paraId="303C672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Der tjekkes jævnligt</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om alle børn er der</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og </w:t>
      </w:r>
      <w:r>
        <w:rPr>
          <w:rFonts w:ascii="Times New Roman" w:eastAsia="Times New Roman" w:hAnsi="Times New Roman" w:cs="Times New Roman"/>
          <w:color w:val="000000"/>
          <w:sz w:val="28"/>
          <w:szCs w:val="28"/>
          <w:lang w:eastAsia="da-DK"/>
        </w:rPr>
        <w:t xml:space="preserve">der </w:t>
      </w:r>
      <w:r w:rsidRPr="00EE14AA">
        <w:rPr>
          <w:rFonts w:ascii="Times New Roman" w:eastAsia="Times New Roman" w:hAnsi="Times New Roman" w:cs="Times New Roman"/>
          <w:color w:val="000000"/>
          <w:sz w:val="28"/>
          <w:szCs w:val="28"/>
          <w:lang w:eastAsia="da-DK"/>
        </w:rPr>
        <w:t>holdes øje med det enkelte barn ud fra individuelle hensyn dagen igennem.</w:t>
      </w:r>
    </w:p>
    <w:p w14:paraId="184D2A18"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Der tjekkes altid ved brød, frugt og madpakk</w:t>
      </w:r>
      <w:r>
        <w:rPr>
          <w:rFonts w:ascii="Times New Roman" w:eastAsia="Times New Roman" w:hAnsi="Times New Roman" w:cs="Times New Roman"/>
          <w:color w:val="000000"/>
          <w:sz w:val="28"/>
          <w:szCs w:val="28"/>
          <w:lang w:eastAsia="da-DK"/>
        </w:rPr>
        <w:t>er samt</w:t>
      </w:r>
      <w:r w:rsidRPr="00EE14AA">
        <w:rPr>
          <w:rFonts w:ascii="Times New Roman" w:eastAsia="Times New Roman" w:hAnsi="Times New Roman" w:cs="Times New Roman"/>
          <w:color w:val="000000"/>
          <w:sz w:val="28"/>
          <w:szCs w:val="28"/>
          <w:lang w:eastAsia="da-DK"/>
        </w:rPr>
        <w:t xml:space="preserve"> når børnene opdeles i sovebørn/ikke-sovebørn.</w:t>
      </w:r>
    </w:p>
    <w:p w14:paraId="63548AAC"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Konflikter (barn-barn/barn-voksen) kan få børn til at ville ”løbe væk”, så konflikter skal altid afsluttes eller overdrages til en anden voksen.</w:t>
      </w:r>
    </w:p>
    <w:p w14:paraId="3D58CBE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Hvis et barn er væk, iværksættes følgende procedure:</w:t>
      </w:r>
    </w:p>
    <w:p w14:paraId="1293AB46"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Undersøge institutionen grundigt, både inde og ude, bede de andre om hjælp. Husk </w:t>
      </w:r>
      <w:r>
        <w:rPr>
          <w:rFonts w:ascii="Times New Roman" w:eastAsia="Times New Roman" w:hAnsi="Times New Roman" w:cs="Times New Roman"/>
          <w:color w:val="000000"/>
          <w:sz w:val="28"/>
          <w:szCs w:val="28"/>
          <w:lang w:eastAsia="da-DK"/>
        </w:rPr>
        <w:t>have, gårdsplads, 1.sal, kældre og</w:t>
      </w:r>
      <w:r w:rsidRPr="00EE14AA">
        <w:rPr>
          <w:rFonts w:ascii="Times New Roman" w:eastAsia="Times New Roman" w:hAnsi="Times New Roman" w:cs="Times New Roman"/>
          <w:color w:val="000000"/>
          <w:sz w:val="28"/>
          <w:szCs w:val="28"/>
          <w:lang w:eastAsia="da-DK"/>
        </w:rPr>
        <w:t xml:space="preserve"> udhuse.</w:t>
      </w:r>
    </w:p>
    <w:p w14:paraId="461E590C"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Hvis barnet ikke findes</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bliver der ringet til forældrene og fortalt om situationen.</w:t>
      </w:r>
    </w:p>
    <w:p w14:paraId="154AF92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 voksne</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der kan undværes</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sendes ud at lede efter barnet de relevante steder.</w:t>
      </w:r>
    </w:p>
    <w:p w14:paraId="784608B0"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Hvis leder ikke er til stede, kontaktes denne.</w:t>
      </w:r>
    </w:p>
    <w:p w14:paraId="31C843DF" w14:textId="5C434BCD" w:rsidR="004E4764" w:rsidRDefault="004E4764" w:rsidP="001F18CC">
      <w:pPr>
        <w:spacing w:line="240" w:lineRule="auto"/>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Underrette politi, hvis barnet ikke findes, efterfølgende ringe til</w:t>
      </w:r>
      <w:r w:rsidR="00132D9D">
        <w:rPr>
          <w:rFonts w:ascii="Times New Roman" w:eastAsia="Times New Roman" w:hAnsi="Times New Roman" w:cs="Times New Roman"/>
          <w:color w:val="000000"/>
          <w:sz w:val="28"/>
          <w:szCs w:val="28"/>
          <w:lang w:eastAsia="da-DK"/>
        </w:rPr>
        <w:t>:</w:t>
      </w:r>
    </w:p>
    <w:p w14:paraId="7FE65002" w14:textId="77777777" w:rsidR="00132D9D" w:rsidRPr="00132D9D" w:rsidRDefault="00132D9D" w:rsidP="001F18CC">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Teamleder Johnni Helt</w:t>
      </w:r>
    </w:p>
    <w:p w14:paraId="41986C4A" w14:textId="77777777" w:rsidR="00132D9D" w:rsidRPr="00132D9D" w:rsidRDefault="00132D9D" w:rsidP="001F18CC">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Center for Dagtilbud og Skole</w:t>
      </w:r>
    </w:p>
    <w:p w14:paraId="0F7F392A" w14:textId="77777777" w:rsidR="00132D9D" w:rsidRPr="00132D9D" w:rsidRDefault="00132D9D" w:rsidP="001F18CC">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Næstved Kommune</w:t>
      </w:r>
    </w:p>
    <w:p w14:paraId="1EC0B16A" w14:textId="77777777" w:rsidR="00132D9D" w:rsidRPr="00132D9D" w:rsidRDefault="00132D9D" w:rsidP="001F18CC">
      <w:pPr>
        <w:jc w:val="both"/>
        <w:rPr>
          <w:rFonts w:ascii="Times New Roman" w:eastAsia="Times New Roman" w:hAnsi="Times New Roman" w:cs="Times New Roman"/>
          <w:b/>
          <w:bCs/>
          <w:sz w:val="28"/>
          <w:szCs w:val="28"/>
        </w:rPr>
      </w:pPr>
      <w:r w:rsidRPr="00132D9D">
        <w:rPr>
          <w:rFonts w:ascii="Times New Roman" w:eastAsia="Times New Roman" w:hAnsi="Times New Roman" w:cs="Times New Roman"/>
          <w:b/>
          <w:bCs/>
          <w:sz w:val="28"/>
          <w:szCs w:val="28"/>
        </w:rPr>
        <w:t>Tlf. 21610914</w:t>
      </w:r>
    </w:p>
    <w:p w14:paraId="6AE08645"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lastRenderedPageBreak/>
        <w:t>Leder/stedfortræder er ansvarlige og har kontakten til forældre, politi og forvaltning.</w:t>
      </w:r>
    </w:p>
    <w:p w14:paraId="428BF11D"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Det er kun leder/stedfortræder, der må udtale sig til pressen</w:t>
      </w:r>
    </w:p>
    <w:p w14:paraId="0DADBCA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Forældrene vil altid blive informeret, hvis deres barn er gået udenfor lågen, eller har prøvet på det, også selvom barnet ikke har været væk.</w:t>
      </w:r>
    </w:p>
    <w:p w14:paraId="5D2C1C33"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Afhængig af omstændighederne informeres de øvrige forældre, og der tales med børnene om det.</w:t>
      </w:r>
    </w:p>
    <w:p w14:paraId="0042CB30" w14:textId="3D46A727" w:rsidR="004E4764" w:rsidRDefault="004E4764" w:rsidP="001F18CC">
      <w:pPr>
        <w:spacing w:after="0" w:line="240" w:lineRule="auto"/>
        <w:jc w:val="both"/>
        <w:rPr>
          <w:rFonts w:ascii="Arial" w:eastAsia="Times New Roman" w:hAnsi="Arial" w:cs="Arial"/>
          <w:lang w:eastAsia="da-DK"/>
        </w:rPr>
      </w:pPr>
    </w:p>
    <w:p w14:paraId="5A875703" w14:textId="1521F1BF" w:rsidR="0088069F" w:rsidRDefault="0088069F" w:rsidP="001F18CC">
      <w:pPr>
        <w:spacing w:after="0" w:line="240" w:lineRule="auto"/>
        <w:jc w:val="both"/>
        <w:rPr>
          <w:rFonts w:ascii="Arial" w:eastAsia="Times New Roman" w:hAnsi="Arial" w:cs="Arial"/>
          <w:lang w:eastAsia="da-DK"/>
        </w:rPr>
      </w:pPr>
    </w:p>
    <w:p w14:paraId="5243F631" w14:textId="14488C6C" w:rsidR="0088069F" w:rsidRDefault="0088069F" w:rsidP="001F18CC">
      <w:pPr>
        <w:spacing w:after="0" w:line="240" w:lineRule="auto"/>
        <w:jc w:val="both"/>
        <w:rPr>
          <w:rFonts w:ascii="Arial" w:eastAsia="Times New Roman" w:hAnsi="Arial" w:cs="Arial"/>
          <w:lang w:eastAsia="da-DK"/>
        </w:rPr>
      </w:pPr>
    </w:p>
    <w:p w14:paraId="3E3FBDD0" w14:textId="2E619F58" w:rsidR="0088069F" w:rsidRDefault="0088069F" w:rsidP="001F18CC">
      <w:pPr>
        <w:spacing w:after="0" w:line="240" w:lineRule="auto"/>
        <w:jc w:val="both"/>
        <w:rPr>
          <w:rFonts w:ascii="Arial" w:eastAsia="Times New Roman" w:hAnsi="Arial" w:cs="Arial"/>
          <w:lang w:eastAsia="da-DK"/>
        </w:rPr>
      </w:pPr>
    </w:p>
    <w:p w14:paraId="722AB115" w14:textId="6AD862B8" w:rsidR="0088069F" w:rsidRDefault="0088069F" w:rsidP="001F18CC">
      <w:pPr>
        <w:spacing w:after="0" w:line="240" w:lineRule="auto"/>
        <w:jc w:val="both"/>
        <w:rPr>
          <w:rFonts w:ascii="Arial" w:eastAsia="Times New Roman" w:hAnsi="Arial" w:cs="Arial"/>
          <w:lang w:eastAsia="da-DK"/>
        </w:rPr>
      </w:pPr>
    </w:p>
    <w:p w14:paraId="0A5022DC" w14:textId="3F5608B2" w:rsidR="0088069F" w:rsidRDefault="0088069F" w:rsidP="001F18CC">
      <w:pPr>
        <w:spacing w:after="0" w:line="240" w:lineRule="auto"/>
        <w:jc w:val="both"/>
        <w:rPr>
          <w:rFonts w:ascii="Arial" w:eastAsia="Times New Roman" w:hAnsi="Arial" w:cs="Arial"/>
          <w:lang w:eastAsia="da-DK"/>
        </w:rPr>
      </w:pPr>
    </w:p>
    <w:p w14:paraId="62986609" w14:textId="0B8F4B27" w:rsidR="0088069F" w:rsidRDefault="0088069F" w:rsidP="001F18CC">
      <w:pPr>
        <w:spacing w:after="0" w:line="240" w:lineRule="auto"/>
        <w:jc w:val="both"/>
        <w:rPr>
          <w:rFonts w:ascii="Arial" w:eastAsia="Times New Roman" w:hAnsi="Arial" w:cs="Arial"/>
          <w:lang w:eastAsia="da-DK"/>
        </w:rPr>
      </w:pPr>
    </w:p>
    <w:p w14:paraId="1342CF84" w14:textId="051FC536" w:rsidR="0088069F" w:rsidRDefault="0088069F" w:rsidP="001F18CC">
      <w:pPr>
        <w:spacing w:after="0" w:line="240" w:lineRule="auto"/>
        <w:jc w:val="both"/>
        <w:rPr>
          <w:rFonts w:ascii="Arial" w:eastAsia="Times New Roman" w:hAnsi="Arial" w:cs="Arial"/>
          <w:lang w:eastAsia="da-DK"/>
        </w:rPr>
      </w:pPr>
    </w:p>
    <w:p w14:paraId="2EDD5C52" w14:textId="7D2B7600" w:rsidR="0088069F" w:rsidRDefault="0088069F" w:rsidP="001F18CC">
      <w:pPr>
        <w:spacing w:after="0" w:line="240" w:lineRule="auto"/>
        <w:jc w:val="both"/>
        <w:rPr>
          <w:rFonts w:ascii="Arial" w:eastAsia="Times New Roman" w:hAnsi="Arial" w:cs="Arial"/>
          <w:lang w:eastAsia="da-DK"/>
        </w:rPr>
      </w:pPr>
    </w:p>
    <w:p w14:paraId="075AD165" w14:textId="421FB8AD" w:rsidR="0088069F" w:rsidRDefault="0088069F" w:rsidP="001F18CC">
      <w:pPr>
        <w:spacing w:after="0" w:line="240" w:lineRule="auto"/>
        <w:jc w:val="both"/>
        <w:rPr>
          <w:rFonts w:ascii="Arial" w:eastAsia="Times New Roman" w:hAnsi="Arial" w:cs="Arial"/>
          <w:lang w:eastAsia="da-DK"/>
        </w:rPr>
      </w:pPr>
    </w:p>
    <w:p w14:paraId="55FCAC66" w14:textId="596E9FF1" w:rsidR="0088069F" w:rsidRDefault="0088069F" w:rsidP="001F18CC">
      <w:pPr>
        <w:spacing w:after="0" w:line="240" w:lineRule="auto"/>
        <w:jc w:val="both"/>
        <w:rPr>
          <w:rFonts w:ascii="Arial" w:eastAsia="Times New Roman" w:hAnsi="Arial" w:cs="Arial"/>
          <w:lang w:eastAsia="da-DK"/>
        </w:rPr>
      </w:pPr>
    </w:p>
    <w:p w14:paraId="03FAC70F" w14:textId="46B32A25" w:rsidR="0088069F" w:rsidRDefault="0088069F" w:rsidP="001F18CC">
      <w:pPr>
        <w:spacing w:after="0" w:line="240" w:lineRule="auto"/>
        <w:jc w:val="both"/>
        <w:rPr>
          <w:rFonts w:ascii="Arial" w:eastAsia="Times New Roman" w:hAnsi="Arial" w:cs="Arial"/>
          <w:lang w:eastAsia="da-DK"/>
        </w:rPr>
      </w:pPr>
    </w:p>
    <w:p w14:paraId="6264A0E9" w14:textId="497DF1D2" w:rsidR="0088069F" w:rsidRDefault="0088069F" w:rsidP="001F18CC">
      <w:pPr>
        <w:spacing w:after="0" w:line="240" w:lineRule="auto"/>
        <w:jc w:val="both"/>
        <w:rPr>
          <w:rFonts w:ascii="Arial" w:eastAsia="Times New Roman" w:hAnsi="Arial" w:cs="Arial"/>
          <w:lang w:eastAsia="da-DK"/>
        </w:rPr>
      </w:pPr>
    </w:p>
    <w:p w14:paraId="7FB2E3B2" w14:textId="0CD61EC6" w:rsidR="0088069F" w:rsidRDefault="0088069F" w:rsidP="001F18CC">
      <w:pPr>
        <w:spacing w:after="0" w:line="240" w:lineRule="auto"/>
        <w:jc w:val="both"/>
        <w:rPr>
          <w:rFonts w:ascii="Arial" w:eastAsia="Times New Roman" w:hAnsi="Arial" w:cs="Arial"/>
          <w:lang w:eastAsia="da-DK"/>
        </w:rPr>
      </w:pPr>
    </w:p>
    <w:p w14:paraId="0D675631" w14:textId="50625B7C" w:rsidR="0088069F" w:rsidRDefault="0088069F" w:rsidP="001F18CC">
      <w:pPr>
        <w:spacing w:after="0" w:line="240" w:lineRule="auto"/>
        <w:jc w:val="both"/>
        <w:rPr>
          <w:rFonts w:ascii="Arial" w:eastAsia="Times New Roman" w:hAnsi="Arial" w:cs="Arial"/>
          <w:lang w:eastAsia="da-DK"/>
        </w:rPr>
      </w:pPr>
    </w:p>
    <w:p w14:paraId="685C7B09" w14:textId="3EE9040D" w:rsidR="0088069F" w:rsidRDefault="0088069F" w:rsidP="001F18CC">
      <w:pPr>
        <w:spacing w:after="0" w:line="240" w:lineRule="auto"/>
        <w:jc w:val="both"/>
        <w:rPr>
          <w:rFonts w:ascii="Arial" w:eastAsia="Times New Roman" w:hAnsi="Arial" w:cs="Arial"/>
          <w:lang w:eastAsia="da-DK"/>
        </w:rPr>
      </w:pPr>
    </w:p>
    <w:p w14:paraId="0C4D4343" w14:textId="0B1A2155" w:rsidR="0088069F" w:rsidRDefault="0088069F" w:rsidP="001F18CC">
      <w:pPr>
        <w:spacing w:after="0" w:line="240" w:lineRule="auto"/>
        <w:jc w:val="both"/>
        <w:rPr>
          <w:rFonts w:ascii="Arial" w:eastAsia="Times New Roman" w:hAnsi="Arial" w:cs="Arial"/>
          <w:lang w:eastAsia="da-DK"/>
        </w:rPr>
      </w:pPr>
    </w:p>
    <w:p w14:paraId="047D7201" w14:textId="5B8B45B6" w:rsidR="0088069F" w:rsidRDefault="0088069F" w:rsidP="001F18CC">
      <w:pPr>
        <w:spacing w:after="0" w:line="240" w:lineRule="auto"/>
        <w:jc w:val="both"/>
        <w:rPr>
          <w:rFonts w:ascii="Arial" w:eastAsia="Times New Roman" w:hAnsi="Arial" w:cs="Arial"/>
          <w:lang w:eastAsia="da-DK"/>
        </w:rPr>
      </w:pPr>
    </w:p>
    <w:p w14:paraId="08FE3D8C" w14:textId="1C8BE2F4" w:rsidR="0088069F" w:rsidRDefault="0088069F" w:rsidP="001F18CC">
      <w:pPr>
        <w:spacing w:after="0" w:line="240" w:lineRule="auto"/>
        <w:jc w:val="both"/>
        <w:rPr>
          <w:rFonts w:ascii="Arial" w:eastAsia="Times New Roman" w:hAnsi="Arial" w:cs="Arial"/>
          <w:lang w:eastAsia="da-DK"/>
        </w:rPr>
      </w:pPr>
    </w:p>
    <w:p w14:paraId="3D8E5BDE" w14:textId="19673A74" w:rsidR="0088069F" w:rsidRDefault="0088069F" w:rsidP="001F18CC">
      <w:pPr>
        <w:spacing w:after="0" w:line="240" w:lineRule="auto"/>
        <w:jc w:val="both"/>
        <w:rPr>
          <w:rFonts w:ascii="Arial" w:eastAsia="Times New Roman" w:hAnsi="Arial" w:cs="Arial"/>
          <w:lang w:eastAsia="da-DK"/>
        </w:rPr>
      </w:pPr>
    </w:p>
    <w:p w14:paraId="283A2FB6" w14:textId="5B451C1A" w:rsidR="0088069F" w:rsidRDefault="0088069F" w:rsidP="001F18CC">
      <w:pPr>
        <w:spacing w:after="0" w:line="240" w:lineRule="auto"/>
        <w:jc w:val="both"/>
        <w:rPr>
          <w:rFonts w:ascii="Arial" w:eastAsia="Times New Roman" w:hAnsi="Arial" w:cs="Arial"/>
          <w:lang w:eastAsia="da-DK"/>
        </w:rPr>
      </w:pPr>
    </w:p>
    <w:p w14:paraId="0553FA20" w14:textId="6386FC20" w:rsidR="0088069F" w:rsidRDefault="0088069F" w:rsidP="001F18CC">
      <w:pPr>
        <w:spacing w:after="0" w:line="240" w:lineRule="auto"/>
        <w:jc w:val="both"/>
        <w:rPr>
          <w:rFonts w:ascii="Arial" w:eastAsia="Times New Roman" w:hAnsi="Arial" w:cs="Arial"/>
          <w:lang w:eastAsia="da-DK"/>
        </w:rPr>
      </w:pPr>
    </w:p>
    <w:p w14:paraId="4C833942" w14:textId="61386673" w:rsidR="001715B3" w:rsidRDefault="001715B3" w:rsidP="001F18CC">
      <w:pPr>
        <w:spacing w:after="0" w:line="240" w:lineRule="auto"/>
        <w:jc w:val="both"/>
        <w:rPr>
          <w:rFonts w:ascii="Arial" w:eastAsia="Times New Roman" w:hAnsi="Arial" w:cs="Arial"/>
          <w:lang w:eastAsia="da-DK"/>
        </w:rPr>
      </w:pPr>
    </w:p>
    <w:p w14:paraId="4BBF42F0" w14:textId="0377C004" w:rsidR="001715B3" w:rsidRDefault="001715B3" w:rsidP="001F18CC">
      <w:pPr>
        <w:spacing w:after="0" w:line="240" w:lineRule="auto"/>
        <w:jc w:val="both"/>
        <w:rPr>
          <w:rFonts w:ascii="Arial" w:eastAsia="Times New Roman" w:hAnsi="Arial" w:cs="Arial"/>
          <w:lang w:eastAsia="da-DK"/>
        </w:rPr>
      </w:pPr>
    </w:p>
    <w:p w14:paraId="240E103A" w14:textId="4A915271" w:rsidR="001715B3" w:rsidRDefault="001715B3" w:rsidP="001F18CC">
      <w:pPr>
        <w:spacing w:after="0" w:line="240" w:lineRule="auto"/>
        <w:jc w:val="both"/>
        <w:rPr>
          <w:rFonts w:ascii="Arial" w:eastAsia="Times New Roman" w:hAnsi="Arial" w:cs="Arial"/>
          <w:lang w:eastAsia="da-DK"/>
        </w:rPr>
      </w:pPr>
    </w:p>
    <w:p w14:paraId="44149CEE" w14:textId="65D5352B" w:rsidR="001715B3" w:rsidRDefault="001715B3" w:rsidP="001F18CC">
      <w:pPr>
        <w:spacing w:after="0" w:line="240" w:lineRule="auto"/>
        <w:jc w:val="both"/>
        <w:rPr>
          <w:rFonts w:ascii="Arial" w:eastAsia="Times New Roman" w:hAnsi="Arial" w:cs="Arial"/>
          <w:lang w:eastAsia="da-DK"/>
        </w:rPr>
      </w:pPr>
    </w:p>
    <w:p w14:paraId="3F65A33D" w14:textId="3934353A" w:rsidR="001715B3" w:rsidRDefault="001715B3" w:rsidP="001F18CC">
      <w:pPr>
        <w:spacing w:after="0" w:line="240" w:lineRule="auto"/>
        <w:jc w:val="both"/>
        <w:rPr>
          <w:rFonts w:ascii="Arial" w:eastAsia="Times New Roman" w:hAnsi="Arial" w:cs="Arial"/>
          <w:lang w:eastAsia="da-DK"/>
        </w:rPr>
      </w:pPr>
    </w:p>
    <w:p w14:paraId="22EAB249" w14:textId="20C6678C" w:rsidR="001715B3" w:rsidRDefault="001715B3" w:rsidP="001F18CC">
      <w:pPr>
        <w:spacing w:after="0" w:line="240" w:lineRule="auto"/>
        <w:jc w:val="both"/>
        <w:rPr>
          <w:rFonts w:ascii="Arial" w:eastAsia="Times New Roman" w:hAnsi="Arial" w:cs="Arial"/>
          <w:lang w:eastAsia="da-DK"/>
        </w:rPr>
      </w:pPr>
    </w:p>
    <w:p w14:paraId="767F3535" w14:textId="77777777" w:rsidR="001715B3" w:rsidRDefault="001715B3" w:rsidP="001F18CC">
      <w:pPr>
        <w:spacing w:after="0" w:line="240" w:lineRule="auto"/>
        <w:jc w:val="both"/>
        <w:rPr>
          <w:rFonts w:ascii="Arial" w:eastAsia="Times New Roman" w:hAnsi="Arial" w:cs="Arial"/>
          <w:lang w:eastAsia="da-DK"/>
        </w:rPr>
      </w:pPr>
    </w:p>
    <w:p w14:paraId="3C5A148B" w14:textId="66D2E42D" w:rsidR="0088069F" w:rsidRDefault="0088069F" w:rsidP="001F18CC">
      <w:pPr>
        <w:spacing w:after="0" w:line="240" w:lineRule="auto"/>
        <w:jc w:val="both"/>
        <w:rPr>
          <w:rFonts w:ascii="Arial" w:eastAsia="Times New Roman" w:hAnsi="Arial" w:cs="Arial"/>
          <w:lang w:eastAsia="da-DK"/>
        </w:rPr>
      </w:pPr>
    </w:p>
    <w:p w14:paraId="43886E5C" w14:textId="63FE9B5B" w:rsidR="0088069F" w:rsidRDefault="0088069F" w:rsidP="001F18CC">
      <w:pPr>
        <w:spacing w:after="0" w:line="240" w:lineRule="auto"/>
        <w:jc w:val="both"/>
        <w:rPr>
          <w:rFonts w:ascii="Arial" w:eastAsia="Times New Roman" w:hAnsi="Arial" w:cs="Arial"/>
          <w:lang w:eastAsia="da-DK"/>
        </w:rPr>
      </w:pPr>
    </w:p>
    <w:p w14:paraId="399AED64" w14:textId="0791EE6C" w:rsidR="0088069F" w:rsidRDefault="0088069F" w:rsidP="001F18CC">
      <w:pPr>
        <w:spacing w:after="0" w:line="240" w:lineRule="auto"/>
        <w:jc w:val="both"/>
        <w:rPr>
          <w:rFonts w:ascii="Arial" w:eastAsia="Times New Roman" w:hAnsi="Arial" w:cs="Arial"/>
          <w:lang w:eastAsia="da-DK"/>
        </w:rPr>
      </w:pPr>
    </w:p>
    <w:p w14:paraId="713B6575" w14:textId="77777777" w:rsidR="00132D9D" w:rsidRDefault="00132D9D" w:rsidP="001F18CC">
      <w:pPr>
        <w:spacing w:line="240" w:lineRule="auto"/>
        <w:jc w:val="both"/>
        <w:rPr>
          <w:rFonts w:ascii="Arial" w:hAnsi="Arial" w:cs="Arial"/>
          <w:lang w:eastAsia="da-DK"/>
        </w:rPr>
      </w:pPr>
      <w:r>
        <w:rPr>
          <w:rFonts w:ascii="Times New Roman" w:hAnsi="Times New Roman" w:cs="Times New Roman"/>
          <w:b/>
          <w:bCs/>
          <w:color w:val="000000"/>
          <w:sz w:val="28"/>
          <w:szCs w:val="28"/>
          <w:lang w:eastAsia="da-DK"/>
        </w:rPr>
        <w:lastRenderedPageBreak/>
        <w:t xml:space="preserve">Beredskabsplan - </w:t>
      </w:r>
      <w:r>
        <w:rPr>
          <w:rFonts w:ascii="Times New Roman" w:hAnsi="Times New Roman" w:cs="Times New Roman"/>
          <w:color w:val="000000"/>
          <w:sz w:val="28"/>
          <w:szCs w:val="28"/>
          <w:lang w:eastAsia="da-DK"/>
        </w:rPr>
        <w:t>Brand- og evakueringsplan i daginstitutionen Børnehuset</w:t>
      </w:r>
    </w:p>
    <w:p w14:paraId="0EB033F1" w14:textId="77777777" w:rsidR="00132D9D" w:rsidRDefault="00132D9D" w:rsidP="001F18CC">
      <w:pPr>
        <w:spacing w:after="0" w:line="240" w:lineRule="auto"/>
        <w:jc w:val="both"/>
        <w:rPr>
          <w:rFonts w:ascii="Arial" w:hAnsi="Arial" w:cs="Arial"/>
          <w:lang w:eastAsia="da-DK"/>
        </w:rPr>
      </w:pPr>
      <w:r>
        <w:rPr>
          <w:rFonts w:ascii="Times New Roman" w:hAnsi="Times New Roman" w:cs="Times New Roman"/>
          <w:b/>
          <w:bCs/>
          <w:color w:val="000000"/>
          <w:sz w:val="28"/>
          <w:szCs w:val="28"/>
          <w:lang w:eastAsia="da-DK"/>
        </w:rPr>
        <w:t xml:space="preserve">Fakta: </w:t>
      </w:r>
    </w:p>
    <w:p w14:paraId="18C55089" w14:textId="77777777" w:rsidR="00132D9D" w:rsidRDefault="00132D9D" w:rsidP="001F18CC">
      <w:pPr>
        <w:pStyle w:val="Listeafsnit"/>
        <w:numPr>
          <w:ilvl w:val="0"/>
          <w:numId w:val="15"/>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 xml:space="preserve">Der er to udgange fra hvert opholdsrum, fra toilettet en. </w:t>
      </w:r>
    </w:p>
    <w:p w14:paraId="64AF6325" w14:textId="77777777" w:rsidR="00132D9D" w:rsidRDefault="00132D9D" w:rsidP="001F18CC">
      <w:pPr>
        <w:pStyle w:val="Listeafsnit"/>
        <w:numPr>
          <w:ilvl w:val="0"/>
          <w:numId w:val="15"/>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Ved hver dør hænger plan over huset med angivelse af dørens placering.</w:t>
      </w:r>
    </w:p>
    <w:p w14:paraId="377B784E" w14:textId="77777777" w:rsidR="00132D9D" w:rsidRDefault="00132D9D" w:rsidP="001F18CC">
      <w:pPr>
        <w:pStyle w:val="Listeafsnit"/>
        <w:numPr>
          <w:ilvl w:val="0"/>
          <w:numId w:val="15"/>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Brandslangen hænger bag kælderdør i hallen/børnehavens garderobe, på væggen ind mod vuggestuen. Den skal testes mindst 1 gang årligt.</w:t>
      </w:r>
    </w:p>
    <w:p w14:paraId="16C31777" w14:textId="77777777" w:rsidR="00132D9D" w:rsidRDefault="00132D9D" w:rsidP="001F18CC">
      <w:pPr>
        <w:spacing w:after="0" w:line="240" w:lineRule="auto"/>
        <w:jc w:val="both"/>
        <w:rPr>
          <w:rFonts w:ascii="Arial" w:hAnsi="Arial" w:cs="Arial"/>
          <w:lang w:eastAsia="da-DK"/>
        </w:rPr>
      </w:pPr>
    </w:p>
    <w:p w14:paraId="5567DC83" w14:textId="77777777" w:rsidR="00132D9D" w:rsidRDefault="00132D9D" w:rsidP="001F18CC">
      <w:pPr>
        <w:spacing w:after="0" w:line="240" w:lineRule="auto"/>
        <w:jc w:val="both"/>
        <w:rPr>
          <w:rFonts w:ascii="Arial" w:hAnsi="Arial" w:cs="Arial"/>
          <w:lang w:eastAsia="da-DK"/>
        </w:rPr>
      </w:pPr>
    </w:p>
    <w:p w14:paraId="0C8374D8" w14:textId="77777777" w:rsidR="00132D9D" w:rsidRDefault="00132D9D" w:rsidP="001F18CC">
      <w:pPr>
        <w:spacing w:after="0" w:line="240" w:lineRule="auto"/>
        <w:jc w:val="both"/>
        <w:rPr>
          <w:rFonts w:ascii="Times New Roman" w:hAnsi="Times New Roman" w:cs="Times New Roman"/>
          <w:b/>
          <w:bCs/>
          <w:color w:val="000000"/>
          <w:sz w:val="36"/>
          <w:szCs w:val="36"/>
          <w:u w:val="single"/>
          <w:lang w:eastAsia="da-DK"/>
        </w:rPr>
      </w:pPr>
      <w:r>
        <w:rPr>
          <w:rFonts w:ascii="Times New Roman" w:hAnsi="Times New Roman" w:cs="Times New Roman"/>
          <w:b/>
          <w:bCs/>
          <w:color w:val="000000"/>
          <w:sz w:val="36"/>
          <w:szCs w:val="36"/>
          <w:u w:val="single"/>
          <w:lang w:eastAsia="da-DK"/>
        </w:rPr>
        <w:t>ALARMERING:</w:t>
      </w:r>
    </w:p>
    <w:p w14:paraId="2A26417C" w14:textId="77777777" w:rsidR="00132D9D" w:rsidRDefault="00132D9D" w:rsidP="001F18CC">
      <w:pPr>
        <w:spacing w:after="0" w:line="240" w:lineRule="auto"/>
        <w:jc w:val="both"/>
        <w:rPr>
          <w:rFonts w:ascii="Arial" w:hAnsi="Arial" w:cs="Arial"/>
          <w:sz w:val="36"/>
          <w:szCs w:val="36"/>
          <w:u w:val="single"/>
          <w:lang w:eastAsia="da-DK"/>
        </w:rPr>
      </w:pPr>
    </w:p>
    <w:p w14:paraId="18AB02AC" w14:textId="77777777" w:rsidR="00132D9D" w:rsidRDefault="00132D9D" w:rsidP="001F18CC">
      <w:pPr>
        <w:pStyle w:val="Listeafsnit"/>
        <w:numPr>
          <w:ilvl w:val="0"/>
          <w:numId w:val="16"/>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 xml:space="preserve">Tryk på nærmeste brandtryk, hvis ikke brandalarm er aktiveret. </w:t>
      </w:r>
    </w:p>
    <w:p w14:paraId="7392450A" w14:textId="77777777" w:rsidR="00132D9D" w:rsidRDefault="00132D9D" w:rsidP="001F18CC">
      <w:pPr>
        <w:pStyle w:val="Listeafsnit"/>
        <w:numPr>
          <w:ilvl w:val="0"/>
          <w:numId w:val="16"/>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Ring ALTID    1 1 2.                 Du siger ”brand”</w:t>
      </w:r>
    </w:p>
    <w:p w14:paraId="4D6F988D" w14:textId="77777777" w:rsidR="00132D9D" w:rsidRDefault="00132D9D" w:rsidP="001F18CC">
      <w:pPr>
        <w:pStyle w:val="Listeafsnit"/>
        <w:numPr>
          <w:ilvl w:val="0"/>
          <w:numId w:val="16"/>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u w:val="single"/>
          <w:lang w:eastAsia="da-DK"/>
        </w:rPr>
        <w:t>oplys</w:t>
      </w:r>
      <w:r>
        <w:rPr>
          <w:rFonts w:ascii="Times New Roman" w:eastAsia="Times New Roman" w:hAnsi="Times New Roman" w:cs="Times New Roman"/>
          <w:color w:val="000000"/>
          <w:sz w:val="28"/>
          <w:szCs w:val="28"/>
          <w:lang w:eastAsia="da-DK"/>
        </w:rPr>
        <w:t>:</w:t>
      </w:r>
    </w:p>
    <w:p w14:paraId="4D3C463E"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Dit navn</w:t>
      </w:r>
    </w:p>
    <w:p w14:paraId="1C5F9D61"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tlf.nr 5168 7007 (børnehusets mobil),</w:t>
      </w:r>
    </w:p>
    <w:p w14:paraId="1B255873"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Daginstitutionen Børnehuset, Svinget 15, Fensmark, 4684 Holmegaard.</w:t>
      </w:r>
    </w:p>
    <w:p w14:paraId="02BEEED3"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Hvor/hvad brænder,</w:t>
      </w:r>
    </w:p>
    <w:p w14:paraId="71DCCD38"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Er der tilskadekomne</w:t>
      </w:r>
      <w:proofErr w:type="gramStart"/>
      <w:r>
        <w:rPr>
          <w:rFonts w:ascii="Times New Roman" w:eastAsia="Times New Roman" w:hAnsi="Times New Roman" w:cs="Times New Roman"/>
          <w:color w:val="000000"/>
          <w:sz w:val="28"/>
          <w:szCs w:val="28"/>
          <w:lang w:eastAsia="da-DK"/>
        </w:rPr>
        <w:t>.</w:t>
      </w:r>
      <w:proofErr w:type="gramEnd"/>
    </w:p>
    <w:p w14:paraId="3EB9E2DE" w14:textId="77777777" w:rsidR="00132D9D" w:rsidRDefault="00132D9D" w:rsidP="001F18CC">
      <w:pPr>
        <w:spacing w:after="0" w:line="240" w:lineRule="auto"/>
        <w:jc w:val="both"/>
        <w:rPr>
          <w:rFonts w:ascii="Arial" w:hAnsi="Arial" w:cs="Arial"/>
          <w:lang w:eastAsia="da-DK"/>
        </w:rPr>
      </w:pPr>
    </w:p>
    <w:p w14:paraId="7C41436C" w14:textId="77777777" w:rsidR="00132D9D" w:rsidRDefault="00132D9D" w:rsidP="001F18CC">
      <w:pPr>
        <w:spacing w:after="0" w:line="240" w:lineRule="auto"/>
        <w:jc w:val="both"/>
        <w:rPr>
          <w:rFonts w:ascii="Arial" w:hAnsi="Arial" w:cs="Arial"/>
          <w:lang w:eastAsia="da-DK"/>
        </w:rPr>
      </w:pPr>
    </w:p>
    <w:p w14:paraId="6EC49233" w14:textId="77777777" w:rsidR="00132D9D" w:rsidRDefault="00132D9D" w:rsidP="001F18CC">
      <w:pPr>
        <w:spacing w:after="0" w:line="240" w:lineRule="auto"/>
        <w:jc w:val="both"/>
        <w:rPr>
          <w:rFonts w:ascii="Arial" w:hAnsi="Arial" w:cs="Arial"/>
          <w:lang w:eastAsia="da-DK"/>
        </w:rPr>
      </w:pPr>
    </w:p>
    <w:p w14:paraId="0629940F" w14:textId="77777777" w:rsidR="00132D9D" w:rsidRDefault="00132D9D" w:rsidP="001F18CC">
      <w:pPr>
        <w:spacing w:after="0" w:line="240" w:lineRule="auto"/>
        <w:jc w:val="both"/>
        <w:rPr>
          <w:rFonts w:ascii="Times New Roman" w:hAnsi="Times New Roman" w:cs="Times New Roman"/>
          <w:b/>
          <w:bCs/>
          <w:color w:val="000000"/>
          <w:sz w:val="28"/>
          <w:szCs w:val="28"/>
          <w:lang w:eastAsia="da-DK"/>
        </w:rPr>
      </w:pPr>
      <w:r>
        <w:rPr>
          <w:rFonts w:ascii="Times New Roman" w:hAnsi="Times New Roman" w:cs="Times New Roman"/>
          <w:b/>
          <w:bCs/>
          <w:color w:val="000000"/>
          <w:sz w:val="28"/>
          <w:szCs w:val="28"/>
          <w:lang w:eastAsia="da-DK"/>
        </w:rPr>
        <w:t>Personalet skal være obs. på:</w:t>
      </w:r>
    </w:p>
    <w:p w14:paraId="0421BBB9"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Er der børn der er bange og har gemt sig.</w:t>
      </w:r>
    </w:p>
    <w:p w14:paraId="1D2B6B7F"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Er Afkrydsningslister ajour, (Ved vi hvor mange børn, man har i sin gruppe hver dag, og hvem der mangler)</w:t>
      </w:r>
    </w:p>
    <w:p w14:paraId="25C79EF6" w14:textId="77777777" w:rsidR="00132D9D" w:rsidRDefault="00132D9D" w:rsidP="001F18CC">
      <w:pPr>
        <w:pStyle w:val="Listeafsnit"/>
        <w:numPr>
          <w:ilvl w:val="0"/>
          <w:numId w:val="13"/>
        </w:numPr>
        <w:spacing w:after="0" w:line="240" w:lineRule="auto"/>
        <w:jc w:val="both"/>
        <w:rPr>
          <w:rFonts w:ascii="Arial" w:eastAsia="Times New Roman" w:hAnsi="Arial" w:cs="Arial"/>
          <w:lang w:eastAsia="da-DK"/>
        </w:rPr>
      </w:pPr>
      <w:r>
        <w:rPr>
          <w:rFonts w:ascii="Times New Roman" w:eastAsia="Times New Roman" w:hAnsi="Times New Roman" w:cs="Times New Roman"/>
          <w:color w:val="000000"/>
          <w:sz w:val="28"/>
          <w:szCs w:val="28"/>
          <w:lang w:eastAsia="da-DK"/>
        </w:rPr>
        <w:t>Hvilke børn er på tur og med hvilken voksen.</w:t>
      </w:r>
    </w:p>
    <w:p w14:paraId="762A0334" w14:textId="77777777" w:rsidR="00132D9D" w:rsidRDefault="00132D9D" w:rsidP="001F18CC">
      <w:pPr>
        <w:spacing w:after="0" w:line="240" w:lineRule="auto"/>
        <w:jc w:val="both"/>
        <w:rPr>
          <w:rFonts w:ascii="Arial" w:hAnsi="Arial" w:cs="Arial"/>
          <w:lang w:eastAsia="da-DK"/>
        </w:rPr>
      </w:pPr>
    </w:p>
    <w:p w14:paraId="44C9D8CD" w14:textId="77777777" w:rsidR="00132D9D" w:rsidRDefault="00132D9D" w:rsidP="001F18CC">
      <w:pPr>
        <w:spacing w:after="0" w:line="240" w:lineRule="auto"/>
        <w:jc w:val="both"/>
        <w:rPr>
          <w:rFonts w:ascii="Arial" w:hAnsi="Arial" w:cs="Arial"/>
          <w:lang w:eastAsia="da-DK"/>
        </w:rPr>
      </w:pPr>
    </w:p>
    <w:p w14:paraId="0E8F1481" w14:textId="77777777" w:rsidR="00132D9D" w:rsidRDefault="00132D9D" w:rsidP="001F18CC">
      <w:pPr>
        <w:spacing w:after="0" w:line="240" w:lineRule="auto"/>
        <w:jc w:val="both"/>
        <w:rPr>
          <w:rFonts w:ascii="Arial" w:hAnsi="Arial" w:cs="Arial"/>
          <w:lang w:eastAsia="da-DK"/>
        </w:rPr>
      </w:pPr>
      <w:r>
        <w:rPr>
          <w:rFonts w:ascii="Times New Roman" w:hAnsi="Times New Roman" w:cs="Times New Roman"/>
          <w:b/>
          <w:bCs/>
          <w:color w:val="000000"/>
          <w:sz w:val="28"/>
          <w:szCs w:val="28"/>
          <w:lang w:eastAsia="da-DK"/>
        </w:rPr>
        <w:t>I tilfælde af brand:</w:t>
      </w:r>
    </w:p>
    <w:p w14:paraId="22125F26" w14:textId="777777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t>Den, der opdager branden, råber ”brand, brand” og advarer alle andre (denne ifører sig den gule vest (hænger ved indgangsdøren).</w:t>
      </w:r>
    </w:p>
    <w:p w14:paraId="35D8F6D1" w14:textId="777777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t>Brandtryk aktiveres</w:t>
      </w:r>
    </w:p>
    <w:p w14:paraId="5F818ABD" w14:textId="777777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t xml:space="preserve">Der ringes til alarmcentralen </w:t>
      </w:r>
      <w:r>
        <w:rPr>
          <w:rFonts w:ascii="Times New Roman" w:eastAsia="Times New Roman" w:hAnsi="Times New Roman" w:cs="Times New Roman"/>
          <w:b/>
          <w:bCs/>
          <w:color w:val="000000"/>
          <w:sz w:val="28"/>
          <w:szCs w:val="28"/>
          <w:lang w:eastAsia="da-DK"/>
        </w:rPr>
        <w:t>(FØLG PUNKTET ALARMERING)</w:t>
      </w:r>
      <w:r>
        <w:rPr>
          <w:rFonts w:ascii="Times New Roman" w:eastAsia="Times New Roman" w:hAnsi="Times New Roman" w:cs="Times New Roman"/>
          <w:color w:val="000000"/>
          <w:sz w:val="28"/>
          <w:szCs w:val="28"/>
          <w:lang w:eastAsia="da-DK"/>
        </w:rPr>
        <w:t xml:space="preserve"> </w:t>
      </w:r>
    </w:p>
    <w:p w14:paraId="07B45433" w14:textId="777777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t>Den der ringer, tager imod brandfolkene og oplyser om brandens startsted og omfang samt evt. savnede personer/børn</w:t>
      </w:r>
    </w:p>
    <w:p w14:paraId="2C0ECC58" w14:textId="777777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lastRenderedPageBreak/>
        <w:t>Alle i huset evakueres til plænen mellem Børnehuset og de hvide bygninger ved Holmegaard park.</w:t>
      </w:r>
    </w:p>
    <w:p w14:paraId="4EC21F10" w14:textId="777777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t>Børnene råbes op, og det sikres at alle er til stede.</w:t>
      </w:r>
    </w:p>
    <w:p w14:paraId="082E9384" w14:textId="0A14EA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t>”Lukkeren” i henholdsvis børnehave og vuggestue (eller ”åbneren hvis det sker før kl.9.00) tager hvis det er muligt afkrydsningslister, kalender og børnelister med ud og skaber overblik over, om alle børn er kommet med ud, eller hvem der evt. mangler. (Børnelister findes i det lille skab i køkkenet).</w:t>
      </w:r>
    </w:p>
    <w:p w14:paraId="7DDDD53D" w14:textId="77777777" w:rsidR="00132D9D" w:rsidRDefault="00132D9D" w:rsidP="001F18CC">
      <w:pPr>
        <w:numPr>
          <w:ilvl w:val="0"/>
          <w:numId w:val="1"/>
        </w:numPr>
        <w:spacing w:after="0" w:line="240" w:lineRule="auto"/>
        <w:jc w:val="both"/>
        <w:textAlignment w:val="baseline"/>
        <w:rPr>
          <w:rFonts w:ascii="Arial" w:eastAsia="Times New Roman" w:hAnsi="Arial" w:cs="Arial"/>
          <w:color w:val="000000"/>
          <w:sz w:val="28"/>
          <w:szCs w:val="28"/>
          <w:lang w:eastAsia="da-DK"/>
        </w:rPr>
      </w:pPr>
      <w:r>
        <w:rPr>
          <w:rFonts w:ascii="Times New Roman" w:eastAsia="Times New Roman" w:hAnsi="Times New Roman" w:cs="Times New Roman"/>
          <w:color w:val="000000"/>
          <w:sz w:val="28"/>
          <w:szCs w:val="28"/>
          <w:lang w:eastAsia="da-DK"/>
        </w:rPr>
        <w:t xml:space="preserve">Det vurderes om Branden forsøges slukket. </w:t>
      </w:r>
    </w:p>
    <w:p w14:paraId="424A7E65" w14:textId="77777777" w:rsidR="00132D9D" w:rsidRDefault="00132D9D" w:rsidP="001F18CC">
      <w:pPr>
        <w:numPr>
          <w:ilvl w:val="0"/>
          <w:numId w:val="1"/>
        </w:numPr>
        <w:spacing w:after="0" w:line="240" w:lineRule="auto"/>
        <w:jc w:val="both"/>
        <w:textAlignment w:val="baseline"/>
        <w:rPr>
          <w:rFonts w:ascii="Arial" w:eastAsia="Times New Roman" w:hAnsi="Arial" w:cs="Arial"/>
          <w:b/>
          <w:bCs/>
          <w:color w:val="000000"/>
          <w:sz w:val="28"/>
          <w:szCs w:val="28"/>
          <w:lang w:eastAsia="da-DK"/>
        </w:rPr>
      </w:pPr>
      <w:r>
        <w:rPr>
          <w:rFonts w:ascii="Times New Roman" w:eastAsia="Times New Roman" w:hAnsi="Times New Roman" w:cs="Times New Roman"/>
          <w:color w:val="000000"/>
          <w:sz w:val="28"/>
          <w:szCs w:val="28"/>
          <w:lang w:eastAsia="da-DK"/>
        </w:rPr>
        <w:t xml:space="preserve">En voksen bliver inde og gennemser om muligt stue og andre rum, til alle er ude. </w:t>
      </w:r>
    </w:p>
    <w:p w14:paraId="3EDFBEA2" w14:textId="77777777" w:rsidR="00132D9D" w:rsidRDefault="00132D9D" w:rsidP="001F18CC">
      <w:pPr>
        <w:pStyle w:val="Listeafsnit"/>
        <w:numPr>
          <w:ilvl w:val="0"/>
          <w:numId w:val="13"/>
        </w:numPr>
        <w:spacing w:after="0" w:line="240" w:lineRule="auto"/>
        <w:jc w:val="both"/>
        <w:textAlignment w:val="baseline"/>
        <w:rPr>
          <w:rFonts w:ascii="Arial" w:eastAsia="Times New Roman" w:hAnsi="Arial" w:cs="Arial"/>
          <w:b/>
          <w:bCs/>
          <w:color w:val="000000"/>
          <w:sz w:val="28"/>
          <w:szCs w:val="28"/>
          <w:lang w:eastAsia="da-DK"/>
        </w:rPr>
      </w:pPr>
      <w:r>
        <w:rPr>
          <w:rFonts w:ascii="Times New Roman" w:eastAsia="Times New Roman" w:hAnsi="Times New Roman" w:cs="Times New Roman"/>
          <w:b/>
          <w:bCs/>
          <w:color w:val="000000"/>
          <w:sz w:val="28"/>
          <w:szCs w:val="28"/>
          <w:lang w:eastAsia="da-DK"/>
        </w:rPr>
        <w:t>Børnehaven gennemser soverum, lille mellemgang, køkken og dagligstue.</w:t>
      </w:r>
    </w:p>
    <w:p w14:paraId="28A133CE" w14:textId="77777777" w:rsidR="00132D9D" w:rsidRDefault="00132D9D" w:rsidP="001F18CC">
      <w:pPr>
        <w:pStyle w:val="Listeafsnit"/>
        <w:numPr>
          <w:ilvl w:val="0"/>
          <w:numId w:val="13"/>
        </w:numPr>
        <w:spacing w:after="0" w:line="240" w:lineRule="auto"/>
        <w:jc w:val="both"/>
        <w:textAlignment w:val="baseline"/>
        <w:rPr>
          <w:rFonts w:ascii="Arial" w:eastAsia="Times New Roman" w:hAnsi="Arial" w:cs="Arial"/>
          <w:b/>
          <w:bCs/>
          <w:color w:val="000000"/>
          <w:sz w:val="28"/>
          <w:szCs w:val="28"/>
          <w:lang w:eastAsia="da-DK"/>
        </w:rPr>
      </w:pPr>
      <w:r>
        <w:rPr>
          <w:rFonts w:ascii="Times New Roman" w:eastAsia="Times New Roman" w:hAnsi="Times New Roman" w:cs="Times New Roman"/>
          <w:b/>
          <w:bCs/>
          <w:color w:val="000000"/>
          <w:sz w:val="28"/>
          <w:szCs w:val="28"/>
          <w:lang w:eastAsia="da-DK"/>
        </w:rPr>
        <w:t>Vuggestuen gennemser hall, garderobe og badeværelse.</w:t>
      </w:r>
    </w:p>
    <w:p w14:paraId="4B4D2F57" w14:textId="77777777" w:rsidR="00132D9D" w:rsidRDefault="00132D9D" w:rsidP="001F18CC">
      <w:pPr>
        <w:pStyle w:val="Listeafsnit"/>
        <w:numPr>
          <w:ilvl w:val="0"/>
          <w:numId w:val="13"/>
        </w:numPr>
        <w:spacing w:after="0" w:line="240" w:lineRule="auto"/>
        <w:jc w:val="both"/>
        <w:textAlignment w:val="baseline"/>
        <w:rPr>
          <w:rFonts w:ascii="Arial" w:eastAsia="Times New Roman" w:hAnsi="Arial" w:cs="Arial"/>
          <w:b/>
          <w:bCs/>
          <w:color w:val="000000"/>
          <w:sz w:val="28"/>
          <w:szCs w:val="28"/>
          <w:lang w:eastAsia="da-DK"/>
        </w:rPr>
      </w:pPr>
    </w:p>
    <w:p w14:paraId="6B1DFDB6" w14:textId="77777777" w:rsidR="00132D9D" w:rsidRDefault="00132D9D" w:rsidP="001F18CC">
      <w:pPr>
        <w:pStyle w:val="Listeafsnit"/>
        <w:numPr>
          <w:ilvl w:val="2"/>
          <w:numId w:val="13"/>
        </w:numPr>
        <w:spacing w:after="0" w:line="240" w:lineRule="auto"/>
        <w:jc w:val="both"/>
        <w:textAlignment w:val="baseline"/>
        <w:rPr>
          <w:rFonts w:ascii="Arial" w:eastAsia="Times New Roman" w:hAnsi="Arial" w:cs="Arial"/>
          <w:b/>
          <w:bCs/>
          <w:color w:val="000000"/>
          <w:sz w:val="28"/>
          <w:szCs w:val="28"/>
          <w:lang w:eastAsia="da-DK"/>
        </w:rPr>
      </w:pPr>
      <w:r>
        <w:rPr>
          <w:rFonts w:ascii="Times New Roman" w:eastAsia="Times New Roman" w:hAnsi="Times New Roman" w:cs="Times New Roman"/>
          <w:b/>
          <w:bCs/>
          <w:color w:val="000000"/>
          <w:sz w:val="28"/>
          <w:szCs w:val="28"/>
          <w:lang w:eastAsia="da-DK"/>
        </w:rPr>
        <w:t>Husk at lukke døren til de rum, der er gennemset.</w:t>
      </w:r>
    </w:p>
    <w:p w14:paraId="789B188A" w14:textId="77777777" w:rsidR="00132D9D" w:rsidRDefault="00132D9D" w:rsidP="001F18CC">
      <w:pPr>
        <w:pStyle w:val="Listeafsnit"/>
        <w:numPr>
          <w:ilvl w:val="2"/>
          <w:numId w:val="13"/>
        </w:numPr>
        <w:spacing w:after="0" w:line="240" w:lineRule="auto"/>
        <w:jc w:val="both"/>
        <w:textAlignment w:val="baseline"/>
        <w:rPr>
          <w:rFonts w:ascii="Arial" w:eastAsia="Times New Roman" w:hAnsi="Arial" w:cs="Arial"/>
          <w:b/>
          <w:bCs/>
          <w:color w:val="000000"/>
          <w:sz w:val="28"/>
          <w:szCs w:val="28"/>
          <w:lang w:eastAsia="da-DK"/>
        </w:rPr>
      </w:pPr>
    </w:p>
    <w:p w14:paraId="2777E45D" w14:textId="77777777" w:rsidR="00132D9D" w:rsidRDefault="00132D9D" w:rsidP="001F18CC">
      <w:pPr>
        <w:spacing w:line="240" w:lineRule="auto"/>
        <w:jc w:val="both"/>
        <w:rPr>
          <w:rFonts w:ascii="Times New Roman" w:eastAsia="Times New Roman" w:hAnsi="Times New Roman" w:cs="Times New Roman"/>
          <w:color w:val="000000"/>
          <w:sz w:val="28"/>
          <w:szCs w:val="28"/>
          <w:lang w:eastAsia="da-DK"/>
        </w:rPr>
      </w:pPr>
      <w:r>
        <w:rPr>
          <w:rFonts w:ascii="Times New Roman" w:eastAsia="Times New Roman" w:hAnsi="Times New Roman" w:cs="Times New Roman"/>
          <w:color w:val="000000"/>
          <w:sz w:val="28"/>
          <w:szCs w:val="28"/>
          <w:lang w:eastAsia="da-DK"/>
        </w:rPr>
        <w:t>Hvis leder, Janni Kjerulff, ikke er til stede, kontaktes hun eller Marianne Thuesen og orienteres om situationen. </w:t>
      </w:r>
    </w:p>
    <w:p w14:paraId="448A9E75" w14:textId="092919CF" w:rsidR="004E4764" w:rsidRDefault="004E4764" w:rsidP="001F18CC">
      <w:pPr>
        <w:spacing w:line="240" w:lineRule="auto"/>
        <w:jc w:val="both"/>
        <w:textAlignment w:val="baseline"/>
        <w:rPr>
          <w:rFonts w:ascii="Arial" w:eastAsia="Times New Roman" w:hAnsi="Arial" w:cs="Arial"/>
          <w:color w:val="000000"/>
          <w:sz w:val="28"/>
          <w:szCs w:val="28"/>
          <w:lang w:eastAsia="da-DK"/>
        </w:rPr>
      </w:pPr>
    </w:p>
    <w:p w14:paraId="08CFCEE1" w14:textId="27403574"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654F60F4" w14:textId="31476B39"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1BE949D8" w14:textId="5FC298AB"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4767B09C" w14:textId="6FEF3E5D"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483872FD" w14:textId="38A041D5"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770A4DC2" w14:textId="61561352"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3E3016C4" w14:textId="55E63F35"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7D13C491" w14:textId="7A68F997"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283C0D11" w14:textId="22CE1EB8"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587D2EA4" w14:textId="55733373"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3F89B5DE" w14:textId="2112DF7D" w:rsidR="001715B3" w:rsidRDefault="001715B3" w:rsidP="001F18CC">
      <w:pPr>
        <w:spacing w:line="240" w:lineRule="auto"/>
        <w:jc w:val="both"/>
        <w:textAlignment w:val="baseline"/>
        <w:rPr>
          <w:rFonts w:ascii="Arial" w:eastAsia="Times New Roman" w:hAnsi="Arial" w:cs="Arial"/>
          <w:color w:val="000000"/>
          <w:sz w:val="28"/>
          <w:szCs w:val="28"/>
          <w:lang w:eastAsia="da-DK"/>
        </w:rPr>
      </w:pPr>
    </w:p>
    <w:p w14:paraId="6C149014" w14:textId="77777777" w:rsidR="001715B3" w:rsidRPr="00EE14AA" w:rsidRDefault="001715B3" w:rsidP="001F18CC">
      <w:pPr>
        <w:spacing w:line="240" w:lineRule="auto"/>
        <w:jc w:val="both"/>
        <w:textAlignment w:val="baseline"/>
        <w:rPr>
          <w:rFonts w:ascii="Arial" w:eastAsia="Times New Roman" w:hAnsi="Arial" w:cs="Arial"/>
          <w:color w:val="000000"/>
          <w:sz w:val="28"/>
          <w:szCs w:val="28"/>
          <w:lang w:eastAsia="da-DK"/>
        </w:rPr>
      </w:pPr>
    </w:p>
    <w:p w14:paraId="14EDC87F" w14:textId="77777777" w:rsidR="004E4764" w:rsidRDefault="004E4764" w:rsidP="001F18CC">
      <w:pPr>
        <w:spacing w:line="240" w:lineRule="auto"/>
        <w:jc w:val="both"/>
        <w:rPr>
          <w:rFonts w:ascii="Times New Roman" w:eastAsia="Times New Roman" w:hAnsi="Times New Roman" w:cs="Times New Roman"/>
          <w:b/>
          <w:bCs/>
          <w:color w:val="000000"/>
          <w:sz w:val="28"/>
          <w:szCs w:val="28"/>
          <w:lang w:eastAsia="da-DK"/>
        </w:rPr>
      </w:pPr>
    </w:p>
    <w:p w14:paraId="01316963" w14:textId="77777777" w:rsidR="004E4764" w:rsidRPr="009032D5" w:rsidRDefault="004E4764" w:rsidP="001F18CC">
      <w:pPr>
        <w:pStyle w:val="Overskrift1"/>
        <w:spacing w:after="360"/>
        <w:jc w:val="both"/>
        <w:rPr>
          <w:b/>
          <w:bCs/>
          <w:lang w:eastAsia="da-DK"/>
        </w:rPr>
      </w:pPr>
      <w:bookmarkStart w:id="9" w:name="_Toc76390458"/>
      <w:r w:rsidRPr="009032D5">
        <w:rPr>
          <w:b/>
          <w:bCs/>
          <w:lang w:eastAsia="da-DK"/>
        </w:rPr>
        <w:lastRenderedPageBreak/>
        <w:t>Sorg og kriseplan</w:t>
      </w:r>
      <w:bookmarkEnd w:id="9"/>
    </w:p>
    <w:p w14:paraId="5FA4A5BF"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 xml:space="preserve">Vi kan ikke beskytte børn mod den store smerte, det </w:t>
      </w:r>
      <w:proofErr w:type="gramStart"/>
      <w:r w:rsidRPr="00EE14AA">
        <w:rPr>
          <w:rFonts w:ascii="Times New Roman" w:eastAsia="Times New Roman" w:hAnsi="Times New Roman" w:cs="Times New Roman"/>
          <w:color w:val="000000"/>
          <w:sz w:val="28"/>
          <w:szCs w:val="28"/>
          <w:lang w:eastAsia="da-DK"/>
        </w:rPr>
        <w:t>er,</w:t>
      </w:r>
      <w:proofErr w:type="gramEnd"/>
      <w:r w:rsidRPr="00EE14AA">
        <w:rPr>
          <w:rFonts w:ascii="Times New Roman" w:eastAsia="Times New Roman" w:hAnsi="Times New Roman" w:cs="Times New Roman"/>
          <w:color w:val="000000"/>
          <w:sz w:val="28"/>
          <w:szCs w:val="28"/>
          <w:lang w:eastAsia="da-DK"/>
        </w:rPr>
        <w:t xml:space="preserve"> at miste noget betydningsfuldt i livet, men vi kan som voksne tage ansvar for, at ingen børn lades alene med deres sorg, og vi kan give barnet den tryghed og accept, der skal til, for at de tør udtrykke savnet og det</w:t>
      </w:r>
      <w:r>
        <w:rPr>
          <w:rFonts w:ascii="Times New Roman" w:eastAsia="Times New Roman" w:hAnsi="Times New Roman" w:cs="Times New Roman"/>
          <w:color w:val="000000"/>
          <w:sz w:val="28"/>
          <w:szCs w:val="28"/>
          <w:lang w:eastAsia="da-DK"/>
        </w:rPr>
        <w:t>,</w:t>
      </w:r>
      <w:r w:rsidRPr="00EE14AA">
        <w:rPr>
          <w:rFonts w:ascii="Times New Roman" w:eastAsia="Times New Roman" w:hAnsi="Times New Roman" w:cs="Times New Roman"/>
          <w:color w:val="000000"/>
          <w:sz w:val="28"/>
          <w:szCs w:val="28"/>
          <w:lang w:eastAsia="da-DK"/>
        </w:rPr>
        <w:t xml:space="preserve"> der gør ondt.</w:t>
      </w:r>
    </w:p>
    <w:p w14:paraId="4A7785B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Formålet med denne handleplan er en guide, der kan hjælpe med at håndtere svære situationer, hvor man nemt kan føle sig handlingslammet, ved at beskrive opmærksomhedspunkter og opgaver. Det er ikke en opgave, som den enkelte medarbejder må stå alene med, derfor er det vigtigt at lave et samarbejdsteam og løbende støtte hinanden.</w:t>
      </w:r>
    </w:p>
    <w:p w14:paraId="665200B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Familier er forskellige og har forskellige behov, så vær opmærksom på, at familier ikke nødvendigvis ønsker samme inddragelse af institutionen.</w:t>
      </w:r>
    </w:p>
    <w:p w14:paraId="72F3607F"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b/>
          <w:bCs/>
          <w:color w:val="000000"/>
          <w:sz w:val="28"/>
          <w:szCs w:val="28"/>
          <w:lang w:eastAsia="da-DK"/>
        </w:rPr>
        <w:t>Handling hvis et barn, forældre eller personale har været udsat for en ulykke/dødsfald</w:t>
      </w:r>
    </w:p>
    <w:p w14:paraId="7DC9E26B"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Her og nu-opgaver:</w:t>
      </w:r>
    </w:p>
    <w:p w14:paraId="45000D7E" w14:textId="77777777" w:rsidR="004E4764" w:rsidRPr="00EE14AA" w:rsidRDefault="004E4764" w:rsidP="001F18CC">
      <w:pPr>
        <w:numPr>
          <w:ilvl w:val="0"/>
          <w:numId w:val="2"/>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Ved ulykke i institutionen kontaktes forældre/pårørende altid straks!</w:t>
      </w:r>
    </w:p>
    <w:p w14:paraId="2E1286E5" w14:textId="77777777" w:rsidR="004E4764" w:rsidRPr="00EE14AA" w:rsidRDefault="004E4764" w:rsidP="001F18CC">
      <w:pPr>
        <w:numPr>
          <w:ilvl w:val="0"/>
          <w:numId w:val="2"/>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Leder kontaktes og orienteres</w:t>
      </w:r>
    </w:p>
    <w:p w14:paraId="17CDDD27" w14:textId="77777777" w:rsidR="004E4764" w:rsidRPr="00EE14AA" w:rsidRDefault="004E4764" w:rsidP="001F18CC">
      <w:pPr>
        <w:numPr>
          <w:ilvl w:val="0"/>
          <w:numId w:val="2"/>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Hele personalegruppen informeres (det er vigtigt, at alle personaler er orienteret dagen inden, de møder på arbejde)</w:t>
      </w:r>
    </w:p>
    <w:p w14:paraId="4FA9F277" w14:textId="3D807D68" w:rsidR="004E4764" w:rsidRPr="00132D9D" w:rsidRDefault="004E4764" w:rsidP="001F18CC">
      <w:pPr>
        <w:numPr>
          <w:ilvl w:val="0"/>
          <w:numId w:val="2"/>
        </w:numPr>
        <w:spacing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Leder vurderer om personalet har brug for krisehjælp</w:t>
      </w:r>
    </w:p>
    <w:p w14:paraId="0557CC69" w14:textId="14499284" w:rsidR="00132D9D" w:rsidRDefault="00132D9D" w:rsidP="001F18CC">
      <w:pPr>
        <w:spacing w:line="240" w:lineRule="auto"/>
        <w:jc w:val="both"/>
        <w:textAlignment w:val="baseline"/>
        <w:rPr>
          <w:rFonts w:ascii="Times New Roman" w:eastAsia="Times New Roman" w:hAnsi="Times New Roman" w:cs="Times New Roman"/>
          <w:color w:val="000000"/>
          <w:sz w:val="28"/>
          <w:szCs w:val="28"/>
          <w:lang w:eastAsia="da-DK"/>
        </w:rPr>
      </w:pPr>
    </w:p>
    <w:p w14:paraId="65869889" w14:textId="77777777" w:rsidR="00132D9D" w:rsidRPr="00EE14AA" w:rsidRDefault="00132D9D" w:rsidP="001F18CC">
      <w:pPr>
        <w:spacing w:line="240" w:lineRule="auto"/>
        <w:jc w:val="both"/>
        <w:textAlignment w:val="baseline"/>
        <w:rPr>
          <w:rFonts w:ascii="Arial" w:eastAsia="Times New Roman" w:hAnsi="Arial" w:cs="Arial"/>
          <w:color w:val="000000"/>
          <w:sz w:val="28"/>
          <w:szCs w:val="28"/>
          <w:lang w:eastAsia="da-DK"/>
        </w:rPr>
      </w:pPr>
    </w:p>
    <w:p w14:paraId="45C79C24"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Information:</w:t>
      </w:r>
    </w:p>
    <w:p w14:paraId="15BDF3E9"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Det er ofte hensigtsmæssigt at orientere den øvrige forældregruppe. Husk de nødvendige tilladelser (tavshedspligt).</w:t>
      </w:r>
    </w:p>
    <w:p w14:paraId="3342FB86"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I brevet til forældrene skal følgende fremgå:</w:t>
      </w:r>
    </w:p>
    <w:p w14:paraId="2BB82144" w14:textId="77777777" w:rsidR="004E4764" w:rsidRPr="00EE14AA" w:rsidRDefault="004E4764" w:rsidP="001F18CC">
      <w:pPr>
        <w:numPr>
          <w:ilvl w:val="0"/>
          <w:numId w:val="3"/>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Hvad der er sket</w:t>
      </w:r>
    </w:p>
    <w:p w14:paraId="51E10285" w14:textId="77777777" w:rsidR="004E4764" w:rsidRPr="00EE14AA" w:rsidRDefault="004E4764" w:rsidP="001F18CC">
      <w:pPr>
        <w:numPr>
          <w:ilvl w:val="0"/>
          <w:numId w:val="3"/>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Hvad fortæller personalet børnene</w:t>
      </w:r>
    </w:p>
    <w:p w14:paraId="402A99D5" w14:textId="77777777" w:rsidR="004E4764" w:rsidRPr="00EE14AA" w:rsidRDefault="004E4764" w:rsidP="001F18CC">
      <w:pPr>
        <w:numPr>
          <w:ilvl w:val="0"/>
          <w:numId w:val="3"/>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Hvad forventer vi af forældrene</w:t>
      </w:r>
    </w:p>
    <w:p w14:paraId="3D5C6156" w14:textId="77777777" w:rsidR="004E4764" w:rsidRPr="00EE14AA" w:rsidRDefault="004E4764" w:rsidP="001F18CC">
      <w:pPr>
        <w:numPr>
          <w:ilvl w:val="0"/>
          <w:numId w:val="3"/>
        </w:numPr>
        <w:spacing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Hvad sker der de nærmeste dage i institutionen</w:t>
      </w:r>
    </w:p>
    <w:p w14:paraId="1C0EFBBB" w14:textId="77777777" w:rsidR="004E4764" w:rsidRPr="00EE14AA" w:rsidRDefault="004E4764" w:rsidP="001F18CC">
      <w:pPr>
        <w:spacing w:after="0" w:line="240" w:lineRule="auto"/>
        <w:jc w:val="both"/>
        <w:rPr>
          <w:rFonts w:ascii="Arial" w:eastAsia="Times New Roman" w:hAnsi="Arial" w:cs="Arial"/>
          <w:lang w:eastAsia="da-DK"/>
        </w:rPr>
      </w:pPr>
    </w:p>
    <w:p w14:paraId="5EF0A676"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lastRenderedPageBreak/>
        <w:t>Personalegruppen:</w:t>
      </w:r>
    </w:p>
    <w:p w14:paraId="512EE790"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Der skal laves aftaler om, hvad der skal gøres, og hvem der er ansvarlig</w:t>
      </w:r>
      <w:r>
        <w:rPr>
          <w:rFonts w:ascii="Times New Roman" w:eastAsia="Times New Roman" w:hAnsi="Times New Roman" w:cs="Times New Roman"/>
          <w:color w:val="000000"/>
          <w:sz w:val="28"/>
          <w:szCs w:val="28"/>
          <w:lang w:eastAsia="da-DK"/>
        </w:rPr>
        <w:t>.</w:t>
      </w:r>
    </w:p>
    <w:p w14:paraId="0F767255" w14:textId="77777777" w:rsidR="004E4764" w:rsidRPr="00EE14AA" w:rsidRDefault="004E4764" w:rsidP="001F18CC">
      <w:pPr>
        <w:numPr>
          <w:ilvl w:val="0"/>
          <w:numId w:val="4"/>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Hvem der er primær kontaktperson til familien</w:t>
      </w:r>
    </w:p>
    <w:p w14:paraId="4E0CD363" w14:textId="77777777" w:rsidR="004E4764" w:rsidRPr="00EE14AA" w:rsidRDefault="004E4764" w:rsidP="001F18CC">
      <w:pPr>
        <w:numPr>
          <w:ilvl w:val="0"/>
          <w:numId w:val="4"/>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Hvordan taler vi med børnegruppen om det skete</w:t>
      </w:r>
    </w:p>
    <w:p w14:paraId="5D1652C2" w14:textId="77777777" w:rsidR="004E4764" w:rsidRPr="00EE14AA" w:rsidRDefault="004E4764" w:rsidP="001F18CC">
      <w:pPr>
        <w:numPr>
          <w:ilvl w:val="0"/>
          <w:numId w:val="4"/>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Hvordan taler vi med den øvrige forældregruppe om det</w:t>
      </w:r>
    </w:p>
    <w:p w14:paraId="3C71B57E" w14:textId="77777777" w:rsidR="004E4764" w:rsidRPr="00EE14AA" w:rsidRDefault="004E4764" w:rsidP="001F18CC">
      <w:pPr>
        <w:numPr>
          <w:ilvl w:val="0"/>
          <w:numId w:val="4"/>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Hvordan skal de næste dage forløbe</w:t>
      </w:r>
    </w:p>
    <w:p w14:paraId="714C7484" w14:textId="77777777" w:rsidR="004E4764" w:rsidRPr="00EE14AA" w:rsidRDefault="004E4764" w:rsidP="001F18CC">
      <w:pPr>
        <w:numPr>
          <w:ilvl w:val="0"/>
          <w:numId w:val="4"/>
        </w:numPr>
        <w:spacing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Skal der hentes relevante bøger på biblioteket? (de kan samle både til børn og til voksne)</w:t>
      </w:r>
    </w:p>
    <w:p w14:paraId="1D1EF2AD"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Børnehaven:</w:t>
      </w:r>
    </w:p>
    <w:p w14:paraId="4750A11A"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samler børnene og fortæller dem, hvad der er sket. Vi fortæller kort og uden detaljer. Herefter tager vores snak udgangspunkt i børnenes spørgsmål og kommentarer (sidstnævnte kan være deres måde at forstå og bearbejde på). I tilfælde hvor det handler om dødsfald, giver vi ingen endegyldige svar på, hvad døden er (”der er mange, der tror…”). Vi forventer, forældrene selv taler med deres børn ud fra deres egen tro.</w:t>
      </w:r>
    </w:p>
    <w:p w14:paraId="7B413C8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skal give særlig plads til børn med særlige behov, bl.a. ved at sætte ord på følelser.</w:t>
      </w:r>
    </w:p>
    <w:p w14:paraId="10BB2DCE"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Planlagte aktiviteter og ture kan aflyses, alt efter gruppens behov.</w:t>
      </w:r>
    </w:p>
    <w:p w14:paraId="77D904EF"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Dagene efter:</w:t>
      </w:r>
    </w:p>
    <w:p w14:paraId="5B9F4181"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Vi er opmærksomme på, at der i de følgende dage skal gives plads og mulighed for opfølgende snakke med børnene, og vi er opmærksomme på, hvordan de enkelte børn har det med det skete.</w:t>
      </w:r>
    </w:p>
    <w:p w14:paraId="07A0D54C" w14:textId="77777777" w:rsidR="004E4764" w:rsidRPr="00EE14AA" w:rsidRDefault="004E4764" w:rsidP="001F18CC">
      <w:pPr>
        <w:spacing w:line="240" w:lineRule="auto"/>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Lederen skal de efterfølgende dage:</w:t>
      </w:r>
    </w:p>
    <w:p w14:paraId="40237982" w14:textId="77777777" w:rsidR="004E4764" w:rsidRPr="00EE14AA" w:rsidRDefault="004E4764" w:rsidP="001F18CC">
      <w:pPr>
        <w:numPr>
          <w:ilvl w:val="0"/>
          <w:numId w:val="5"/>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Kontakte familien</w:t>
      </w:r>
    </w:p>
    <w:p w14:paraId="2BF95335"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Oplyse at forældre og børn er informeret (kopi af brevet)</w:t>
      </w:r>
    </w:p>
    <w:p w14:paraId="16F9F013"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Ønsker de evt. besøg på sygehuset (hvis et barn er indlagt)?</w:t>
      </w:r>
    </w:p>
    <w:p w14:paraId="0D7BB7E3"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Ønsker de, at vi ved dødsfald deltager i begravelsen?</w:t>
      </w:r>
    </w:p>
    <w:p w14:paraId="5E4A2EAB"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Give tilbud om et besøg/må lederen ringe igen på et senere tidspunkt</w:t>
      </w:r>
    </w:p>
    <w:p w14:paraId="5EED4098"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Aftaler om evt. barn/søskendebarn –hvordan har barnet det, og hvornår kommer barnet i institution igen</w:t>
      </w:r>
    </w:p>
    <w:p w14:paraId="4ED3E554"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Hvad kan vi gøre for familien lige nu</w:t>
      </w:r>
    </w:p>
    <w:p w14:paraId="3211A6C0" w14:textId="77777777" w:rsidR="004E4764" w:rsidRPr="00EE14AA" w:rsidRDefault="004E4764" w:rsidP="001F18CC">
      <w:pPr>
        <w:numPr>
          <w:ilvl w:val="0"/>
          <w:numId w:val="6"/>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Give personalet mulighed for at tale sammen udenfor børnetid</w:t>
      </w:r>
    </w:p>
    <w:p w14:paraId="6A36E86B" w14:textId="77777777" w:rsidR="004E4764" w:rsidRPr="00EE14AA" w:rsidRDefault="004E4764" w:rsidP="001F18CC">
      <w:pPr>
        <w:numPr>
          <w:ilvl w:val="0"/>
          <w:numId w:val="6"/>
        </w:numPr>
        <w:spacing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lastRenderedPageBreak/>
        <w:t>Ved sygdom i familien kan det drøftes, om den øvrige forældregruppe skal have besked</w:t>
      </w:r>
    </w:p>
    <w:p w14:paraId="577F3473" w14:textId="77777777" w:rsidR="004E4764" w:rsidRDefault="004E4764" w:rsidP="001F18CC">
      <w:pPr>
        <w:spacing w:line="240" w:lineRule="auto"/>
        <w:ind w:left="360"/>
        <w:jc w:val="both"/>
        <w:rPr>
          <w:rFonts w:ascii="Times New Roman" w:eastAsia="Times New Roman" w:hAnsi="Times New Roman" w:cs="Times New Roman"/>
          <w:color w:val="000000"/>
          <w:sz w:val="28"/>
          <w:szCs w:val="28"/>
          <w:lang w:eastAsia="da-DK"/>
        </w:rPr>
      </w:pPr>
    </w:p>
    <w:p w14:paraId="460C08FA" w14:textId="77777777" w:rsidR="004E4764" w:rsidRPr="00EE14AA" w:rsidRDefault="004E4764" w:rsidP="001F18CC">
      <w:pPr>
        <w:spacing w:line="240" w:lineRule="auto"/>
        <w:ind w:left="36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Begravelse og hjemmebesøg:</w:t>
      </w:r>
    </w:p>
    <w:p w14:paraId="56C1398F" w14:textId="77777777" w:rsidR="004E4764" w:rsidRPr="00EE14AA" w:rsidRDefault="004E4764" w:rsidP="001F18CC">
      <w:pPr>
        <w:numPr>
          <w:ilvl w:val="0"/>
          <w:numId w:val="7"/>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 xml:space="preserve">Der deltager altid </w:t>
      </w:r>
      <w:proofErr w:type="gramStart"/>
      <w:r w:rsidRPr="00EE14AA">
        <w:rPr>
          <w:rFonts w:ascii="Times New Roman" w:eastAsia="Times New Roman" w:hAnsi="Times New Roman" w:cs="Times New Roman"/>
          <w:color w:val="000000"/>
          <w:sz w:val="28"/>
          <w:szCs w:val="28"/>
          <w:lang w:eastAsia="da-DK"/>
        </w:rPr>
        <w:t>én personale</w:t>
      </w:r>
      <w:proofErr w:type="gramEnd"/>
      <w:r w:rsidRPr="00EE14AA">
        <w:rPr>
          <w:rFonts w:ascii="Times New Roman" w:eastAsia="Times New Roman" w:hAnsi="Times New Roman" w:cs="Times New Roman"/>
          <w:color w:val="000000"/>
          <w:sz w:val="28"/>
          <w:szCs w:val="28"/>
          <w:lang w:eastAsia="da-DK"/>
        </w:rPr>
        <w:t xml:space="preserve"> udover lederen, hvis familien ønsker det</w:t>
      </w:r>
    </w:p>
    <w:p w14:paraId="4DC9FB84" w14:textId="77777777" w:rsidR="004E4764" w:rsidRPr="00EE14AA" w:rsidRDefault="004E4764" w:rsidP="001F18CC">
      <w:pPr>
        <w:numPr>
          <w:ilvl w:val="0"/>
          <w:numId w:val="7"/>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Hvis det er i overensstemmelse med familiens ønske, skal så mange som muligt af de personaler, der ønsker det, have mulighed for at deltage</w:t>
      </w:r>
    </w:p>
    <w:p w14:paraId="58C2C541" w14:textId="77777777" w:rsidR="004E4764" w:rsidRPr="00EE14AA" w:rsidRDefault="004E4764" w:rsidP="001F18CC">
      <w:pPr>
        <w:numPr>
          <w:ilvl w:val="0"/>
          <w:numId w:val="7"/>
        </w:numPr>
        <w:spacing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Hvis det drejer sig om dødsfald i personalegruppen, opfordrer vi til hjælp af forældrene, så flest muligt kan komme til begravelsen</w:t>
      </w:r>
    </w:p>
    <w:p w14:paraId="43162156" w14:textId="62FE0BC7" w:rsidR="004E4764" w:rsidRPr="00EE14AA" w:rsidRDefault="004E4764" w:rsidP="001F18CC">
      <w:pPr>
        <w:spacing w:line="240" w:lineRule="auto"/>
        <w:ind w:left="360"/>
        <w:jc w:val="both"/>
        <w:rPr>
          <w:rFonts w:ascii="Arial" w:eastAsia="Times New Roman" w:hAnsi="Arial" w:cs="Arial"/>
          <w:lang w:eastAsia="da-DK"/>
        </w:rPr>
      </w:pPr>
      <w:r w:rsidRPr="00EE14AA">
        <w:rPr>
          <w:rFonts w:ascii="Times New Roman" w:eastAsia="Times New Roman" w:hAnsi="Times New Roman" w:cs="Times New Roman"/>
          <w:b/>
          <w:bCs/>
          <w:color w:val="000000"/>
          <w:sz w:val="28"/>
          <w:szCs w:val="28"/>
          <w:lang w:eastAsia="da-DK"/>
        </w:rPr>
        <w:t xml:space="preserve">Opmærksomhedspunkter i andre sorg og </w:t>
      </w:r>
      <w:r w:rsidR="000A2C0F" w:rsidRPr="00EE14AA">
        <w:rPr>
          <w:rFonts w:ascii="Times New Roman" w:eastAsia="Times New Roman" w:hAnsi="Times New Roman" w:cs="Times New Roman"/>
          <w:b/>
          <w:bCs/>
          <w:color w:val="000000"/>
          <w:sz w:val="28"/>
          <w:szCs w:val="28"/>
          <w:lang w:eastAsia="da-DK"/>
        </w:rPr>
        <w:t>krisesituationer</w:t>
      </w:r>
    </w:p>
    <w:p w14:paraId="4309A819" w14:textId="77777777" w:rsidR="004E4764" w:rsidRPr="00EE14AA" w:rsidRDefault="004E4764" w:rsidP="001F18CC">
      <w:pPr>
        <w:numPr>
          <w:ilvl w:val="0"/>
          <w:numId w:val="8"/>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Tænk dig om og brug din sunde fornuft</w:t>
      </w:r>
    </w:p>
    <w:p w14:paraId="6482A856" w14:textId="77777777" w:rsidR="004E4764" w:rsidRPr="00EE14AA" w:rsidRDefault="004E4764" w:rsidP="001F18CC">
      <w:pPr>
        <w:numPr>
          <w:ilvl w:val="0"/>
          <w:numId w:val="8"/>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Brug så få ord som muligt – tal konkret med børnene</w:t>
      </w:r>
    </w:p>
    <w:p w14:paraId="0380E29B" w14:textId="77777777" w:rsidR="004E4764" w:rsidRPr="00EE14AA" w:rsidRDefault="004E4764" w:rsidP="001F18CC">
      <w:pPr>
        <w:numPr>
          <w:ilvl w:val="0"/>
          <w:numId w:val="8"/>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Mød mennesker i krise med omsorg og omtanke</w:t>
      </w:r>
    </w:p>
    <w:p w14:paraId="0282155A" w14:textId="77777777" w:rsidR="004E4764" w:rsidRPr="00EE14AA" w:rsidRDefault="004E4764" w:rsidP="001F18CC">
      <w:pPr>
        <w:numPr>
          <w:ilvl w:val="0"/>
          <w:numId w:val="8"/>
        </w:numPr>
        <w:spacing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Sandhed og direkte kommunikation er den mest enkle – også når det er svært</w:t>
      </w:r>
    </w:p>
    <w:p w14:paraId="5379C448" w14:textId="77777777" w:rsidR="004E4764" w:rsidRPr="00EE14AA" w:rsidRDefault="004E4764" w:rsidP="001F18CC">
      <w:pPr>
        <w:spacing w:line="240" w:lineRule="auto"/>
        <w:ind w:left="360"/>
        <w:jc w:val="both"/>
        <w:rPr>
          <w:rFonts w:ascii="Arial" w:eastAsia="Times New Roman" w:hAnsi="Arial" w:cs="Arial"/>
          <w:lang w:eastAsia="da-DK"/>
        </w:rPr>
      </w:pPr>
      <w:r>
        <w:rPr>
          <w:rFonts w:ascii="Times New Roman" w:eastAsia="Times New Roman" w:hAnsi="Times New Roman" w:cs="Times New Roman"/>
          <w:b/>
          <w:bCs/>
          <w:color w:val="000000"/>
          <w:sz w:val="28"/>
          <w:szCs w:val="28"/>
          <w:lang w:eastAsia="da-DK"/>
        </w:rPr>
        <w:t xml:space="preserve">Handleguide i tiden efter </w:t>
      </w:r>
      <w:r w:rsidRPr="00EE14AA">
        <w:rPr>
          <w:rFonts w:ascii="Times New Roman" w:eastAsia="Times New Roman" w:hAnsi="Times New Roman" w:cs="Times New Roman"/>
          <w:b/>
          <w:bCs/>
          <w:color w:val="000000"/>
          <w:sz w:val="28"/>
          <w:szCs w:val="28"/>
          <w:lang w:eastAsia="da-DK"/>
        </w:rPr>
        <w:t>(3mdr.</w:t>
      </w:r>
      <w:r>
        <w:rPr>
          <w:rFonts w:ascii="Times New Roman" w:eastAsia="Times New Roman" w:hAnsi="Times New Roman" w:cs="Times New Roman"/>
          <w:b/>
          <w:bCs/>
          <w:color w:val="000000"/>
          <w:sz w:val="28"/>
          <w:szCs w:val="28"/>
          <w:lang w:eastAsia="da-DK"/>
        </w:rPr>
        <w:t xml:space="preserve"> </w:t>
      </w:r>
      <w:r w:rsidRPr="00EE14AA">
        <w:rPr>
          <w:rFonts w:ascii="Times New Roman" w:eastAsia="Times New Roman" w:hAnsi="Times New Roman" w:cs="Times New Roman"/>
          <w:b/>
          <w:bCs/>
          <w:color w:val="000000"/>
          <w:sz w:val="28"/>
          <w:szCs w:val="28"/>
          <w:lang w:eastAsia="da-DK"/>
        </w:rPr>
        <w:t>efter og 6mdr.</w:t>
      </w:r>
      <w:r>
        <w:rPr>
          <w:rFonts w:ascii="Times New Roman" w:eastAsia="Times New Roman" w:hAnsi="Times New Roman" w:cs="Times New Roman"/>
          <w:b/>
          <w:bCs/>
          <w:color w:val="000000"/>
          <w:sz w:val="28"/>
          <w:szCs w:val="28"/>
          <w:lang w:eastAsia="da-DK"/>
        </w:rPr>
        <w:t xml:space="preserve"> </w:t>
      </w:r>
      <w:r w:rsidRPr="00EE14AA">
        <w:rPr>
          <w:rFonts w:ascii="Times New Roman" w:eastAsia="Times New Roman" w:hAnsi="Times New Roman" w:cs="Times New Roman"/>
          <w:b/>
          <w:bCs/>
          <w:color w:val="000000"/>
          <w:sz w:val="28"/>
          <w:szCs w:val="28"/>
          <w:lang w:eastAsia="da-DK"/>
        </w:rPr>
        <w:t>efter)</w:t>
      </w:r>
    </w:p>
    <w:p w14:paraId="016BECE8" w14:textId="77777777" w:rsidR="004E4764" w:rsidRPr="00EE14AA" w:rsidRDefault="004E4764" w:rsidP="001F18CC">
      <w:pPr>
        <w:spacing w:line="240" w:lineRule="auto"/>
        <w:ind w:left="36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Vær opmærksom på:</w:t>
      </w:r>
    </w:p>
    <w:p w14:paraId="246C363B" w14:textId="77777777" w:rsidR="004E4764" w:rsidRPr="00EE14AA" w:rsidRDefault="004E4764" w:rsidP="001F18CC">
      <w:pPr>
        <w:numPr>
          <w:ilvl w:val="0"/>
          <w:numId w:val="9"/>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Har forældrene brug for en snak</w:t>
      </w:r>
    </w:p>
    <w:p w14:paraId="666946E1"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Hvis de får hjælp andre steder fra – hjælper det dem?</w:t>
      </w:r>
    </w:p>
    <w:p w14:paraId="6FD11C16"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Hvem hjælper forældrene/hvem taler de med</w:t>
      </w:r>
    </w:p>
    <w:p w14:paraId="442F6131" w14:textId="77777777" w:rsidR="004E4764" w:rsidRPr="00EE14AA" w:rsidRDefault="004E4764" w:rsidP="001F18CC">
      <w:pPr>
        <w:numPr>
          <w:ilvl w:val="0"/>
          <w:numId w:val="10"/>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Vær opmærksom på barnets udvikling og trivsel</w:t>
      </w:r>
    </w:p>
    <w:p w14:paraId="68B06F89"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Drøft det med forældrene – hvad ser de hjemme – hvad oplever vi her</w:t>
      </w:r>
    </w:p>
    <w:p w14:paraId="53B3D9B2" w14:textId="77777777" w:rsidR="004E4764" w:rsidRPr="00EE14AA" w:rsidRDefault="004E4764" w:rsidP="001F18CC">
      <w:pPr>
        <w:numPr>
          <w:ilvl w:val="0"/>
          <w:numId w:val="11"/>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Hvilken omsorg og imødekommenhed har barnet brug for?</w:t>
      </w:r>
    </w:p>
    <w:p w14:paraId="35B37654"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Skal vi inddrage andre/flere instanser?</w:t>
      </w:r>
    </w:p>
    <w:p w14:paraId="40CF473D" w14:textId="77777777" w:rsidR="004E4764" w:rsidRPr="00EE14AA" w:rsidRDefault="004E4764" w:rsidP="001F18CC">
      <w:pPr>
        <w:numPr>
          <w:ilvl w:val="0"/>
          <w:numId w:val="12"/>
        </w:numPr>
        <w:spacing w:after="0" w:line="240" w:lineRule="auto"/>
        <w:jc w:val="both"/>
        <w:textAlignment w:val="baseline"/>
        <w:rPr>
          <w:rFonts w:ascii="Arial" w:eastAsia="Times New Roman" w:hAnsi="Arial" w:cs="Arial"/>
          <w:color w:val="000000"/>
          <w:sz w:val="28"/>
          <w:szCs w:val="28"/>
          <w:lang w:eastAsia="da-DK"/>
        </w:rPr>
      </w:pPr>
      <w:r w:rsidRPr="00EE14AA">
        <w:rPr>
          <w:rFonts w:ascii="Times New Roman" w:eastAsia="Times New Roman" w:hAnsi="Times New Roman" w:cs="Times New Roman"/>
          <w:color w:val="000000"/>
          <w:sz w:val="28"/>
          <w:szCs w:val="28"/>
          <w:lang w:eastAsia="da-DK"/>
        </w:rPr>
        <w:t>Hvem taler barnet med – får barnet sat ord på sine følelser?</w:t>
      </w:r>
    </w:p>
    <w:p w14:paraId="6AECB704"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Har barnet fortrolige voksne hjemme/her</w:t>
      </w:r>
    </w:p>
    <w:p w14:paraId="1635F5B7" w14:textId="77777777" w:rsidR="004E4764" w:rsidRPr="00EE14AA" w:rsidRDefault="004E4764" w:rsidP="001F18CC">
      <w:pPr>
        <w:spacing w:after="0" w:line="240" w:lineRule="auto"/>
        <w:ind w:left="720"/>
        <w:jc w:val="both"/>
        <w:rPr>
          <w:rFonts w:ascii="Arial" w:eastAsia="Times New Roman" w:hAnsi="Arial" w:cs="Arial"/>
          <w:lang w:eastAsia="da-DK"/>
        </w:rPr>
      </w:pPr>
      <w:r w:rsidRPr="00EE14AA">
        <w:rPr>
          <w:rFonts w:ascii="Times New Roman" w:eastAsia="Times New Roman" w:hAnsi="Times New Roman" w:cs="Times New Roman"/>
          <w:color w:val="000000"/>
          <w:sz w:val="28"/>
          <w:szCs w:val="28"/>
          <w:lang w:eastAsia="da-DK"/>
        </w:rPr>
        <w:t>Har barnet gode legerelationer</w:t>
      </w:r>
    </w:p>
    <w:p w14:paraId="2F201844" w14:textId="38D2CE39" w:rsidR="004E4764" w:rsidRDefault="004E4764" w:rsidP="001F18CC">
      <w:pPr>
        <w:spacing w:after="0" w:line="240" w:lineRule="auto"/>
        <w:ind w:left="720"/>
        <w:jc w:val="both"/>
        <w:rPr>
          <w:rFonts w:ascii="Times New Roman" w:eastAsia="Times New Roman" w:hAnsi="Times New Roman" w:cs="Times New Roman"/>
          <w:color w:val="000000"/>
          <w:sz w:val="28"/>
          <w:szCs w:val="28"/>
          <w:lang w:eastAsia="da-DK"/>
        </w:rPr>
      </w:pPr>
      <w:r w:rsidRPr="00EE14AA">
        <w:rPr>
          <w:rFonts w:ascii="Times New Roman" w:eastAsia="Times New Roman" w:hAnsi="Times New Roman" w:cs="Times New Roman"/>
          <w:color w:val="000000"/>
          <w:sz w:val="28"/>
          <w:szCs w:val="28"/>
          <w:lang w:eastAsia="da-DK"/>
        </w:rPr>
        <w:t>Sætter barnet ord på sine tanker/følelser i dialog eller leg</w:t>
      </w:r>
    </w:p>
    <w:p w14:paraId="0A3E2831" w14:textId="6BE84F04" w:rsidR="00C9774E" w:rsidRDefault="00C9774E" w:rsidP="001F18CC">
      <w:pPr>
        <w:spacing w:after="0" w:line="240" w:lineRule="auto"/>
        <w:ind w:left="720"/>
        <w:jc w:val="both"/>
        <w:rPr>
          <w:rFonts w:ascii="Times New Roman" w:eastAsia="Times New Roman" w:hAnsi="Times New Roman" w:cs="Times New Roman"/>
          <w:color w:val="000000"/>
          <w:sz w:val="28"/>
          <w:szCs w:val="28"/>
          <w:lang w:eastAsia="da-DK"/>
        </w:rPr>
      </w:pPr>
    </w:p>
    <w:p w14:paraId="4A2C411E" w14:textId="77777777" w:rsidR="001715B3" w:rsidRDefault="001715B3" w:rsidP="001F18CC">
      <w:pPr>
        <w:spacing w:after="0" w:line="240" w:lineRule="auto"/>
        <w:ind w:left="720"/>
        <w:jc w:val="both"/>
        <w:rPr>
          <w:rFonts w:ascii="Times New Roman" w:eastAsia="Times New Roman" w:hAnsi="Times New Roman" w:cs="Times New Roman"/>
          <w:color w:val="000000"/>
          <w:sz w:val="28"/>
          <w:szCs w:val="28"/>
          <w:lang w:eastAsia="da-DK"/>
        </w:rPr>
      </w:pPr>
    </w:p>
    <w:p w14:paraId="32FA8996" w14:textId="507CFEA8" w:rsidR="00C9774E" w:rsidRDefault="00C9774E" w:rsidP="001F18CC">
      <w:pPr>
        <w:spacing w:after="0" w:line="240" w:lineRule="auto"/>
        <w:ind w:left="720"/>
        <w:jc w:val="both"/>
        <w:rPr>
          <w:rFonts w:ascii="Times New Roman" w:eastAsia="Times New Roman" w:hAnsi="Times New Roman" w:cs="Times New Roman"/>
          <w:color w:val="000000"/>
          <w:sz w:val="28"/>
          <w:szCs w:val="28"/>
          <w:lang w:eastAsia="da-DK"/>
        </w:rPr>
      </w:pPr>
    </w:p>
    <w:p w14:paraId="379D1283" w14:textId="77777777" w:rsidR="00C9774E" w:rsidRPr="009032D5" w:rsidRDefault="00C9774E" w:rsidP="001F18CC">
      <w:pPr>
        <w:pStyle w:val="Overskrift1"/>
        <w:spacing w:after="360"/>
        <w:jc w:val="both"/>
        <w:rPr>
          <w:b/>
          <w:bCs/>
          <w:lang w:eastAsia="da-DK"/>
        </w:rPr>
      </w:pPr>
      <w:bookmarkStart w:id="10" w:name="_Toc76390459"/>
      <w:r w:rsidRPr="009032D5">
        <w:rPr>
          <w:b/>
          <w:bCs/>
          <w:lang w:eastAsia="da-DK"/>
        </w:rPr>
        <w:lastRenderedPageBreak/>
        <w:t>Renlighedspolitik:</w:t>
      </w:r>
      <w:bookmarkEnd w:id="10"/>
    </w:p>
    <w:p w14:paraId="54F77395" w14:textId="40B60025" w:rsidR="00C9774E" w:rsidRPr="00926F7F" w:rsidRDefault="00C9774E" w:rsidP="001F18CC">
      <w:pPr>
        <w:jc w:val="both"/>
        <w:rPr>
          <w:rFonts w:ascii="Verdana" w:hAnsi="Verdana"/>
          <w:color w:val="333333"/>
          <w:sz w:val="24"/>
          <w:szCs w:val="24"/>
        </w:rPr>
      </w:pPr>
      <w:r w:rsidRPr="00926F7F">
        <w:rPr>
          <w:rFonts w:ascii="Verdana" w:hAnsi="Verdana"/>
          <w:color w:val="333333"/>
          <w:sz w:val="24"/>
          <w:szCs w:val="24"/>
        </w:rPr>
        <w:t>Der er store individuelle forskelle på, hvornår børn bliver renlige, men i 2-</w:t>
      </w:r>
      <w:r w:rsidR="00D810AD" w:rsidRPr="00926F7F">
        <w:rPr>
          <w:rFonts w:ascii="Verdana" w:hAnsi="Verdana"/>
          <w:color w:val="333333"/>
          <w:sz w:val="24"/>
          <w:szCs w:val="24"/>
        </w:rPr>
        <w:t>3-årsalderen</w:t>
      </w:r>
      <w:r w:rsidRPr="00926F7F">
        <w:rPr>
          <w:rFonts w:ascii="Verdana" w:hAnsi="Verdana"/>
          <w:color w:val="333333"/>
          <w:sz w:val="24"/>
          <w:szCs w:val="24"/>
        </w:rPr>
        <w:t xml:space="preserve"> begynder de fleste børn at fornemme blærens og tarmens lukkemuskulatur, hvilket er en forudsætning for barnets forståelse og motivation for at blive renlig.</w:t>
      </w:r>
    </w:p>
    <w:p w14:paraId="341A03F4" w14:textId="77777777" w:rsidR="00C9774E" w:rsidRPr="00926F7F" w:rsidRDefault="00C9774E" w:rsidP="001F18CC">
      <w:pPr>
        <w:jc w:val="both"/>
        <w:rPr>
          <w:rFonts w:ascii="Verdana" w:hAnsi="Verdana"/>
          <w:color w:val="333333"/>
          <w:sz w:val="24"/>
          <w:szCs w:val="24"/>
        </w:rPr>
      </w:pPr>
      <w:r w:rsidRPr="00926F7F">
        <w:rPr>
          <w:rFonts w:ascii="Verdana" w:hAnsi="Verdana" w:cs="Arial"/>
          <w:color w:val="333333"/>
          <w:sz w:val="24"/>
          <w:szCs w:val="24"/>
        </w:rPr>
        <w:t xml:space="preserve">Det kræver god tid og tålmodighed, når barnet skal hjælpes til at blive renligt, og det er altid en god ide at </w:t>
      </w:r>
      <w:r w:rsidRPr="00926F7F">
        <w:rPr>
          <w:rFonts w:ascii="Verdana" w:hAnsi="Verdana"/>
          <w:color w:val="333333"/>
          <w:sz w:val="24"/>
          <w:szCs w:val="24"/>
        </w:rPr>
        <w:t>orientere institutionen om at barnet er i gang med at blive renlig så det bliver en fælles indsats.</w:t>
      </w:r>
    </w:p>
    <w:p w14:paraId="651685E6" w14:textId="77777777" w:rsidR="00C9774E" w:rsidRPr="00926F7F" w:rsidRDefault="00C9774E" w:rsidP="001F18CC">
      <w:pPr>
        <w:jc w:val="both"/>
        <w:rPr>
          <w:rFonts w:ascii="Verdana" w:hAnsi="Verdana" w:cs="Arial"/>
          <w:color w:val="333333"/>
          <w:sz w:val="24"/>
          <w:szCs w:val="24"/>
        </w:rPr>
      </w:pPr>
    </w:p>
    <w:p w14:paraId="2C1BB5BA" w14:textId="77777777" w:rsidR="00C9774E" w:rsidRPr="00926F7F" w:rsidRDefault="00C9774E" w:rsidP="001F18CC">
      <w:pPr>
        <w:jc w:val="both"/>
        <w:rPr>
          <w:rFonts w:ascii="Verdana" w:hAnsi="Verdana" w:cs="Arial"/>
          <w:b/>
          <w:color w:val="333333"/>
          <w:sz w:val="24"/>
          <w:szCs w:val="24"/>
          <w:u w:val="single"/>
        </w:rPr>
      </w:pPr>
      <w:r w:rsidRPr="00926F7F">
        <w:rPr>
          <w:rFonts w:ascii="Verdana" w:hAnsi="Verdana" w:cs="Arial"/>
          <w:b/>
          <w:color w:val="333333"/>
          <w:sz w:val="24"/>
          <w:szCs w:val="24"/>
          <w:u w:val="single"/>
        </w:rPr>
        <w:t>Interesse</w:t>
      </w:r>
      <w:r>
        <w:rPr>
          <w:rFonts w:ascii="Verdana" w:hAnsi="Verdana" w:cs="Arial"/>
          <w:b/>
          <w:color w:val="333333"/>
          <w:sz w:val="24"/>
          <w:szCs w:val="24"/>
          <w:u w:val="single"/>
        </w:rPr>
        <w:t>/parathed</w:t>
      </w:r>
      <w:r w:rsidRPr="00926F7F">
        <w:rPr>
          <w:rFonts w:ascii="Verdana" w:hAnsi="Verdana" w:cs="Arial"/>
          <w:b/>
          <w:color w:val="333333"/>
          <w:sz w:val="24"/>
          <w:szCs w:val="24"/>
          <w:u w:val="single"/>
        </w:rPr>
        <w:t xml:space="preserve"> fra barnets side:</w:t>
      </w:r>
    </w:p>
    <w:p w14:paraId="3E176CFF" w14:textId="77777777" w:rsidR="00C9774E" w:rsidRPr="00926F7F" w:rsidRDefault="00C9774E" w:rsidP="001F18CC">
      <w:pPr>
        <w:shd w:val="clear" w:color="auto" w:fill="FFFFFF"/>
        <w:spacing w:beforeAutospacing="1" w:after="100" w:afterAutospacing="1" w:line="240" w:lineRule="auto"/>
        <w:jc w:val="both"/>
        <w:rPr>
          <w:rFonts w:ascii="Verdana" w:eastAsia="Times New Roman" w:hAnsi="Verdana" w:cs="Times New Roman"/>
          <w:sz w:val="24"/>
          <w:szCs w:val="24"/>
          <w:lang w:eastAsia="da-DK"/>
        </w:rPr>
      </w:pPr>
      <w:r w:rsidRPr="00926F7F">
        <w:rPr>
          <w:rFonts w:ascii="Verdana" w:eastAsia="Times New Roman" w:hAnsi="Verdana" w:cs="Times New Roman"/>
          <w:sz w:val="24"/>
          <w:szCs w:val="24"/>
          <w:lang w:eastAsia="da-DK"/>
        </w:rPr>
        <w:t>De første tegn på renlighed er at b</w:t>
      </w:r>
      <w:r w:rsidRPr="00294237">
        <w:rPr>
          <w:rFonts w:ascii="Verdana" w:eastAsia="Times New Roman" w:hAnsi="Verdana" w:cs="Times New Roman"/>
          <w:sz w:val="24"/>
          <w:szCs w:val="24"/>
          <w:lang w:eastAsia="da-DK"/>
        </w:rPr>
        <w:t>arnet bliver opmærksomt på, hvornår bleen er våd og lugter og synes, at det er rart at få den af.</w:t>
      </w:r>
      <w:r w:rsidRPr="00926F7F">
        <w:rPr>
          <w:rFonts w:ascii="Verdana" w:eastAsia="Times New Roman" w:hAnsi="Verdana" w:cs="Times New Roman"/>
          <w:color w:val="333333"/>
          <w:sz w:val="24"/>
          <w:szCs w:val="24"/>
          <w:lang w:eastAsia="da-DK"/>
        </w:rPr>
        <w:t xml:space="preserve"> B</w:t>
      </w:r>
      <w:r w:rsidRPr="0059426A">
        <w:rPr>
          <w:rFonts w:ascii="Verdana" w:eastAsia="Times New Roman" w:hAnsi="Verdana" w:cs="Times New Roman"/>
          <w:color w:val="333333"/>
          <w:sz w:val="24"/>
          <w:szCs w:val="24"/>
          <w:lang w:eastAsia="da-DK"/>
        </w:rPr>
        <w:t>arnet er altså i gang med udviklingen til at blive renlig, men kan ikke sige til i tide.</w:t>
      </w:r>
    </w:p>
    <w:p w14:paraId="23BD56F8" w14:textId="77777777" w:rsidR="00C9774E" w:rsidRDefault="00C9774E" w:rsidP="001F18CC">
      <w:pPr>
        <w:spacing w:beforeAutospacing="1" w:after="100" w:afterAutospacing="1" w:line="240" w:lineRule="auto"/>
        <w:jc w:val="both"/>
        <w:rPr>
          <w:rFonts w:ascii="Verdana" w:eastAsia="Times New Roman" w:hAnsi="Verdana" w:cs="Times New Roman"/>
          <w:sz w:val="24"/>
          <w:szCs w:val="24"/>
          <w:lang w:eastAsia="da-DK"/>
        </w:rPr>
      </w:pPr>
      <w:r w:rsidRPr="00926F7F">
        <w:rPr>
          <w:rFonts w:ascii="Verdana" w:eastAsia="Times New Roman" w:hAnsi="Verdana" w:cs="Times New Roman"/>
          <w:sz w:val="24"/>
          <w:szCs w:val="24"/>
          <w:lang w:eastAsia="da-DK"/>
        </w:rPr>
        <w:t>Senere bliver b</w:t>
      </w:r>
      <w:r w:rsidRPr="00294237">
        <w:rPr>
          <w:rFonts w:ascii="Verdana" w:eastAsia="Times New Roman" w:hAnsi="Verdana" w:cs="Times New Roman"/>
          <w:sz w:val="24"/>
          <w:szCs w:val="24"/>
          <w:lang w:eastAsia="da-DK"/>
        </w:rPr>
        <w:t xml:space="preserve">arnet opmærksomt på, hvornår det tisser og har afføring </w:t>
      </w:r>
      <w:r w:rsidRPr="00926F7F">
        <w:rPr>
          <w:rFonts w:ascii="Verdana" w:eastAsia="Times New Roman" w:hAnsi="Verdana" w:cs="Times New Roman"/>
          <w:sz w:val="24"/>
          <w:szCs w:val="24"/>
          <w:lang w:eastAsia="da-DK"/>
        </w:rPr>
        <w:t>men</w:t>
      </w:r>
      <w:r w:rsidRPr="00294237">
        <w:rPr>
          <w:rFonts w:ascii="Verdana" w:eastAsia="Times New Roman" w:hAnsi="Verdana" w:cs="Times New Roman"/>
          <w:sz w:val="24"/>
          <w:szCs w:val="24"/>
          <w:lang w:eastAsia="da-DK"/>
        </w:rPr>
        <w:t xml:space="preserve"> siger først til, mens det sker eller lige efter.</w:t>
      </w:r>
    </w:p>
    <w:p w14:paraId="31BE23E3" w14:textId="77777777" w:rsidR="00C9774E" w:rsidRPr="00926F7F" w:rsidRDefault="00C9774E" w:rsidP="001F18CC">
      <w:pPr>
        <w:pStyle w:val="NormalWeb"/>
        <w:shd w:val="clear" w:color="auto" w:fill="FFFFFF"/>
        <w:spacing w:line="360" w:lineRule="atLeast"/>
        <w:jc w:val="both"/>
        <w:rPr>
          <w:rFonts w:ascii="Verdana" w:hAnsi="Verdana" w:cs="Arial"/>
          <w:color w:val="000000"/>
        </w:rPr>
      </w:pPr>
      <w:r w:rsidRPr="00926F7F">
        <w:rPr>
          <w:rFonts w:ascii="Verdana" w:hAnsi="Verdana" w:cs="Arial"/>
          <w:color w:val="000000"/>
        </w:rPr>
        <w:t>Bleafvænning kan tage lang tid</w:t>
      </w:r>
      <w:r>
        <w:rPr>
          <w:rFonts w:ascii="Verdana" w:hAnsi="Verdana" w:cs="Arial"/>
          <w:color w:val="000000"/>
        </w:rPr>
        <w:t>, d</w:t>
      </w:r>
      <w:r w:rsidRPr="00926F7F">
        <w:rPr>
          <w:rFonts w:ascii="Verdana" w:hAnsi="Verdana" w:cs="Arial"/>
          <w:color w:val="000000"/>
        </w:rPr>
        <w:t>et er kun meget få børn, der er renlige på få uger, så hav tålmodighed.</w:t>
      </w:r>
      <w:r w:rsidRPr="00926F7F">
        <w:rPr>
          <w:rFonts w:ascii="Verdana" w:hAnsi="Verdana" w:cs="Arial"/>
          <w:b/>
          <w:bCs/>
          <w:color w:val="000000"/>
        </w:rPr>
        <w:t xml:space="preserve"> </w:t>
      </w:r>
      <w:r w:rsidRPr="00926F7F">
        <w:rPr>
          <w:rFonts w:ascii="Verdana" w:hAnsi="Verdana" w:cs="Arial"/>
          <w:bCs/>
          <w:color w:val="000000"/>
        </w:rPr>
        <w:t>Skab succesoplevelser for barnet ved at bruge</w:t>
      </w:r>
      <w:r>
        <w:rPr>
          <w:rFonts w:ascii="Verdana" w:hAnsi="Verdana" w:cs="Arial"/>
          <w:b/>
          <w:bCs/>
          <w:color w:val="000000"/>
        </w:rPr>
        <w:t xml:space="preserve"> </w:t>
      </w:r>
      <w:r w:rsidRPr="00926F7F">
        <w:rPr>
          <w:rFonts w:ascii="Verdana" w:hAnsi="Verdana" w:cs="Arial"/>
          <w:color w:val="000000"/>
        </w:rPr>
        <w:t xml:space="preserve">buksebleer i </w:t>
      </w:r>
      <w:r>
        <w:rPr>
          <w:rFonts w:ascii="Verdana" w:hAnsi="Verdana" w:cs="Arial"/>
          <w:color w:val="000000"/>
        </w:rPr>
        <w:t>renlighedsperioden</w:t>
      </w:r>
      <w:r w:rsidRPr="00926F7F">
        <w:rPr>
          <w:rFonts w:ascii="Verdana" w:hAnsi="Verdana" w:cs="Arial"/>
          <w:color w:val="000000"/>
        </w:rPr>
        <w:t>, så barnet ikke bliver presset af fiaskoer med våde bukser.</w:t>
      </w:r>
    </w:p>
    <w:p w14:paraId="6673935B" w14:textId="77777777" w:rsidR="00C9774E" w:rsidRPr="00926F7F" w:rsidRDefault="00C9774E" w:rsidP="001F18CC">
      <w:pPr>
        <w:shd w:val="clear" w:color="auto" w:fill="FFFFFF"/>
        <w:spacing w:beforeAutospacing="1" w:after="100" w:afterAutospacing="1" w:line="240" w:lineRule="auto"/>
        <w:jc w:val="both"/>
        <w:rPr>
          <w:rFonts w:ascii="Verdana" w:eastAsia="Times New Roman" w:hAnsi="Verdana" w:cs="Times New Roman"/>
          <w:color w:val="333333"/>
          <w:sz w:val="24"/>
          <w:szCs w:val="24"/>
          <w:lang w:eastAsia="da-DK"/>
        </w:rPr>
      </w:pPr>
      <w:r w:rsidRPr="00926F7F">
        <w:rPr>
          <w:rFonts w:ascii="Verdana" w:eastAsia="Times New Roman" w:hAnsi="Verdana" w:cs="Times New Roman"/>
          <w:sz w:val="24"/>
          <w:szCs w:val="24"/>
          <w:lang w:eastAsia="da-DK"/>
        </w:rPr>
        <w:t xml:space="preserve">Til sidst lærer barnet </w:t>
      </w:r>
      <w:r w:rsidRPr="00294237">
        <w:rPr>
          <w:rFonts w:ascii="Verdana" w:eastAsia="Times New Roman" w:hAnsi="Verdana" w:cs="Times New Roman"/>
          <w:sz w:val="24"/>
          <w:szCs w:val="24"/>
          <w:lang w:eastAsia="da-DK"/>
        </w:rPr>
        <w:t>de kropslige signaler at kende og siger til inden, det skal</w:t>
      </w:r>
      <w:r w:rsidRPr="00926F7F">
        <w:rPr>
          <w:rFonts w:ascii="Verdana" w:eastAsia="Times New Roman" w:hAnsi="Verdana" w:cs="Times New Roman"/>
          <w:sz w:val="24"/>
          <w:szCs w:val="24"/>
          <w:lang w:eastAsia="da-DK"/>
        </w:rPr>
        <w:t xml:space="preserve"> tisse eller</w:t>
      </w:r>
      <w:r w:rsidRPr="00294237">
        <w:rPr>
          <w:rFonts w:ascii="Verdana" w:eastAsia="Times New Roman" w:hAnsi="Verdana" w:cs="Times New Roman"/>
          <w:sz w:val="24"/>
          <w:szCs w:val="24"/>
          <w:lang w:eastAsia="da-DK"/>
        </w:rPr>
        <w:t xml:space="preserve"> have afføring</w:t>
      </w:r>
      <w:r w:rsidRPr="00926F7F">
        <w:rPr>
          <w:rFonts w:ascii="Verdana" w:eastAsia="Times New Roman" w:hAnsi="Verdana" w:cs="Times New Roman"/>
          <w:sz w:val="24"/>
          <w:szCs w:val="24"/>
          <w:lang w:eastAsia="da-DK"/>
        </w:rPr>
        <w:t xml:space="preserve">. </w:t>
      </w:r>
      <w:r w:rsidRPr="0059426A">
        <w:rPr>
          <w:rFonts w:ascii="Verdana" w:eastAsia="Times New Roman" w:hAnsi="Verdana" w:cs="Times New Roman"/>
          <w:color w:val="333333"/>
          <w:sz w:val="24"/>
          <w:szCs w:val="24"/>
          <w:lang w:eastAsia="da-DK"/>
        </w:rPr>
        <w:t>I denne periode begynder barnet at kunne undvære bleen om dagen.</w:t>
      </w:r>
      <w:r w:rsidRPr="00926F7F">
        <w:rPr>
          <w:rFonts w:ascii="Verdana" w:eastAsia="Times New Roman" w:hAnsi="Verdana" w:cs="Times New Roman"/>
          <w:color w:val="333333"/>
          <w:sz w:val="24"/>
          <w:szCs w:val="24"/>
          <w:lang w:eastAsia="da-DK"/>
        </w:rPr>
        <w:t xml:space="preserve"> Det er her vigtigt at forældrene viser </w:t>
      </w:r>
      <w:r w:rsidRPr="0059426A">
        <w:rPr>
          <w:rFonts w:ascii="Verdana" w:eastAsia="Times New Roman" w:hAnsi="Verdana" w:cs="Times New Roman"/>
          <w:color w:val="333333"/>
          <w:sz w:val="24"/>
          <w:szCs w:val="24"/>
          <w:lang w:eastAsia="da-DK"/>
        </w:rPr>
        <w:t>tillid til at barnet nu kan klare sig uden ble. Det er ikke godt at skifte mellem ble og ikke ble i denne periode, da barnet så skal mærke efter, om det har ble på eller ej, før det tisser.</w:t>
      </w:r>
    </w:p>
    <w:p w14:paraId="7AE8E65E" w14:textId="77777777" w:rsidR="00C9774E" w:rsidRDefault="00C9774E" w:rsidP="001F18CC">
      <w:pPr>
        <w:shd w:val="clear" w:color="auto" w:fill="FFFFFF"/>
        <w:spacing w:beforeAutospacing="1" w:after="100" w:afterAutospacing="1" w:line="240" w:lineRule="auto"/>
        <w:jc w:val="both"/>
        <w:rPr>
          <w:rFonts w:ascii="Verdana" w:eastAsia="Times New Roman" w:hAnsi="Verdana" w:cs="Times New Roman"/>
          <w:color w:val="333333"/>
          <w:sz w:val="24"/>
          <w:szCs w:val="24"/>
          <w:lang w:eastAsia="da-DK"/>
        </w:rPr>
      </w:pPr>
      <w:r w:rsidRPr="0059426A">
        <w:rPr>
          <w:rFonts w:ascii="Verdana" w:eastAsia="Times New Roman" w:hAnsi="Verdana" w:cs="Times New Roman"/>
          <w:color w:val="333333"/>
          <w:sz w:val="24"/>
          <w:szCs w:val="24"/>
          <w:lang w:eastAsia="da-DK"/>
        </w:rPr>
        <w:t>Det er vigtigt, at I som forældre betragter udviklingen</w:t>
      </w:r>
      <w:r w:rsidRPr="00926F7F">
        <w:rPr>
          <w:rFonts w:ascii="Verdana" w:eastAsia="Times New Roman" w:hAnsi="Verdana" w:cs="Times New Roman"/>
          <w:color w:val="333333"/>
          <w:sz w:val="24"/>
          <w:szCs w:val="24"/>
          <w:lang w:eastAsia="da-DK"/>
        </w:rPr>
        <w:t xml:space="preserve"> </w:t>
      </w:r>
      <w:r w:rsidRPr="0059426A">
        <w:rPr>
          <w:rFonts w:ascii="Verdana" w:eastAsia="Times New Roman" w:hAnsi="Verdana" w:cs="Times New Roman"/>
          <w:color w:val="333333"/>
          <w:sz w:val="24"/>
          <w:szCs w:val="24"/>
          <w:lang w:eastAsia="da-DK"/>
        </w:rPr>
        <w:t>som noget naturligt og ikke forsøger at presse barnet. Undgå at skælde ud over uheld, og ros kun barnet diskret, når der er resultater. Overdreven ros kan skabe så store forventninger hos barnet, at det virker modsat.</w:t>
      </w:r>
    </w:p>
    <w:p w14:paraId="53DA9BF5" w14:textId="77777777" w:rsidR="00C9774E" w:rsidRPr="009F5516" w:rsidRDefault="00C9774E" w:rsidP="001F18CC">
      <w:pPr>
        <w:shd w:val="clear" w:color="auto" w:fill="FFFFFF"/>
        <w:spacing w:beforeAutospacing="1" w:after="100" w:afterAutospacing="1" w:line="240" w:lineRule="auto"/>
        <w:jc w:val="both"/>
        <w:rPr>
          <w:rFonts w:ascii="Verdana" w:eastAsia="Times New Roman" w:hAnsi="Verdana" w:cs="Times New Roman"/>
          <w:color w:val="333333"/>
          <w:sz w:val="24"/>
          <w:szCs w:val="24"/>
          <w:lang w:eastAsia="da-DK"/>
        </w:rPr>
      </w:pPr>
      <w:r w:rsidRPr="009F5516">
        <w:rPr>
          <w:rFonts w:ascii="Verdana" w:hAnsi="Verdana" w:cs="Arial"/>
          <w:color w:val="000000"/>
          <w:sz w:val="24"/>
          <w:szCs w:val="24"/>
        </w:rPr>
        <w:t>Undgå at spørge barnet hele tiden om det skal tisse. Tag i stedet barnet i hånden og sig; Vi går lige ud og ser om du skal tisse. Det er vigtigt at have nogle faste rutiner med nærvær og ro omkring toiletbesøg.</w:t>
      </w:r>
    </w:p>
    <w:p w14:paraId="049DF0EE" w14:textId="77777777" w:rsidR="00C9774E" w:rsidRDefault="00C9774E" w:rsidP="001F18CC">
      <w:pPr>
        <w:spacing w:beforeAutospacing="1" w:after="100" w:afterAutospacing="1" w:line="240" w:lineRule="auto"/>
        <w:jc w:val="both"/>
        <w:rPr>
          <w:rFonts w:ascii="Verdana" w:eastAsia="Times New Roman" w:hAnsi="Verdana" w:cs="Times New Roman"/>
          <w:sz w:val="24"/>
          <w:szCs w:val="24"/>
          <w:lang w:eastAsia="da-DK"/>
        </w:rPr>
      </w:pPr>
      <w:r w:rsidRPr="00294237">
        <w:rPr>
          <w:rFonts w:ascii="Verdana" w:eastAsia="Times New Roman" w:hAnsi="Verdana" w:cs="Times New Roman"/>
          <w:sz w:val="24"/>
          <w:szCs w:val="24"/>
          <w:lang w:eastAsia="da-DK"/>
        </w:rPr>
        <w:t xml:space="preserve">Det er meget forskelligt, hvor hurtigt det går med at blive renlig. Det er </w:t>
      </w:r>
      <w:r w:rsidRPr="00926F7F">
        <w:rPr>
          <w:rFonts w:ascii="Verdana" w:eastAsia="Times New Roman" w:hAnsi="Verdana" w:cs="Times New Roman"/>
          <w:sz w:val="24"/>
          <w:szCs w:val="24"/>
          <w:lang w:eastAsia="da-DK"/>
        </w:rPr>
        <w:t>derfor vigtigt</w:t>
      </w:r>
      <w:r w:rsidRPr="00294237">
        <w:rPr>
          <w:rFonts w:ascii="Verdana" w:eastAsia="Times New Roman" w:hAnsi="Verdana" w:cs="Times New Roman"/>
          <w:sz w:val="24"/>
          <w:szCs w:val="24"/>
          <w:lang w:eastAsia="da-DK"/>
        </w:rPr>
        <w:t xml:space="preserve"> at begynde hjemme</w:t>
      </w:r>
      <w:r w:rsidRPr="00926F7F">
        <w:rPr>
          <w:rFonts w:ascii="Verdana" w:eastAsia="Times New Roman" w:hAnsi="Verdana" w:cs="Times New Roman"/>
          <w:sz w:val="24"/>
          <w:szCs w:val="24"/>
          <w:lang w:eastAsia="da-DK"/>
        </w:rPr>
        <w:t xml:space="preserve"> i forbindelse med en ferie</w:t>
      </w:r>
      <w:r w:rsidRPr="00294237">
        <w:rPr>
          <w:rFonts w:ascii="Verdana" w:eastAsia="Times New Roman" w:hAnsi="Verdana" w:cs="Times New Roman"/>
          <w:sz w:val="24"/>
          <w:szCs w:val="24"/>
          <w:lang w:eastAsia="da-DK"/>
        </w:rPr>
        <w:t xml:space="preserve">, og når det går godt, så </w:t>
      </w:r>
      <w:r w:rsidRPr="00294237">
        <w:rPr>
          <w:rFonts w:ascii="Verdana" w:eastAsia="Times New Roman" w:hAnsi="Verdana" w:cs="Times New Roman"/>
          <w:sz w:val="24"/>
          <w:szCs w:val="24"/>
          <w:lang w:eastAsia="da-DK"/>
        </w:rPr>
        <w:lastRenderedPageBreak/>
        <w:t xml:space="preserve">kan </w:t>
      </w:r>
      <w:r w:rsidRPr="00926F7F">
        <w:rPr>
          <w:rFonts w:ascii="Verdana" w:eastAsia="Times New Roman" w:hAnsi="Verdana" w:cs="Times New Roman"/>
          <w:sz w:val="24"/>
          <w:szCs w:val="24"/>
          <w:lang w:eastAsia="da-DK"/>
        </w:rPr>
        <w:t>Børnehuset fortsætte den gode udvikling</w:t>
      </w:r>
      <w:r>
        <w:rPr>
          <w:rFonts w:ascii="Verdana" w:eastAsia="Times New Roman" w:hAnsi="Verdana" w:cs="Times New Roman"/>
          <w:sz w:val="24"/>
          <w:szCs w:val="24"/>
          <w:lang w:eastAsia="da-DK"/>
        </w:rPr>
        <w:t xml:space="preserve"> i samarbejde med forældrene og resten af personalegruppen.</w:t>
      </w:r>
    </w:p>
    <w:p w14:paraId="3A3095A8" w14:textId="77777777" w:rsidR="00C9774E" w:rsidRDefault="00C9774E" w:rsidP="001F18CC">
      <w:pPr>
        <w:spacing w:beforeAutospacing="1" w:after="100" w:afterAutospacing="1" w:line="240" w:lineRule="auto"/>
        <w:jc w:val="both"/>
        <w:rPr>
          <w:rFonts w:ascii="Verdana" w:eastAsia="Times New Roman" w:hAnsi="Verdana" w:cs="Times New Roman"/>
          <w:sz w:val="24"/>
          <w:szCs w:val="24"/>
          <w:lang w:eastAsia="da-DK"/>
        </w:rPr>
      </w:pPr>
      <w:r w:rsidRPr="009F5516">
        <w:rPr>
          <w:rFonts w:ascii="Verdana" w:hAnsi="Verdana"/>
          <w:sz w:val="24"/>
          <w:szCs w:val="24"/>
        </w:rPr>
        <w:t>Når barnet er parat til at være renlig i institutionen, går vi i dialog med jer forældre om hvad der vil være bedst for jeres barn i forhold til at skabe den nødvendige nærvær og tryghed.</w:t>
      </w:r>
    </w:p>
    <w:p w14:paraId="74EA1489" w14:textId="77777777" w:rsidR="00C9774E" w:rsidRPr="00926F7F" w:rsidRDefault="00C9774E" w:rsidP="001F18CC">
      <w:pPr>
        <w:shd w:val="clear" w:color="auto" w:fill="FFFFFF"/>
        <w:spacing w:beforeAutospacing="1" w:after="100" w:afterAutospacing="1" w:line="240" w:lineRule="auto"/>
        <w:jc w:val="both"/>
        <w:rPr>
          <w:rFonts w:ascii="Verdana" w:eastAsia="Times New Roman" w:hAnsi="Verdana" w:cs="Times New Roman"/>
          <w:b/>
          <w:color w:val="333333"/>
          <w:sz w:val="24"/>
          <w:szCs w:val="24"/>
          <w:u w:val="single"/>
          <w:lang w:eastAsia="da-DK"/>
        </w:rPr>
      </w:pPr>
      <w:r w:rsidRPr="00926F7F">
        <w:rPr>
          <w:rFonts w:ascii="Verdana" w:eastAsia="Times New Roman" w:hAnsi="Verdana" w:cs="Times New Roman"/>
          <w:b/>
          <w:color w:val="333333"/>
          <w:sz w:val="24"/>
          <w:szCs w:val="24"/>
          <w:u w:val="single"/>
          <w:lang w:eastAsia="da-DK"/>
        </w:rPr>
        <w:t>Tryghed ved toilettet:</w:t>
      </w:r>
    </w:p>
    <w:p w14:paraId="5322C90C" w14:textId="77777777" w:rsidR="00C9774E" w:rsidRPr="00926F7F" w:rsidRDefault="00C9774E" w:rsidP="001F18CC">
      <w:pPr>
        <w:shd w:val="clear" w:color="auto" w:fill="FFFFFF"/>
        <w:spacing w:beforeAutospacing="1" w:after="100" w:afterAutospacing="1" w:line="240" w:lineRule="auto"/>
        <w:jc w:val="both"/>
        <w:rPr>
          <w:rFonts w:ascii="Verdana" w:eastAsia="Times New Roman" w:hAnsi="Verdana" w:cs="Times New Roman"/>
          <w:sz w:val="24"/>
          <w:szCs w:val="24"/>
          <w:lang w:eastAsia="da-DK"/>
        </w:rPr>
      </w:pPr>
      <w:r w:rsidRPr="00294237">
        <w:rPr>
          <w:rFonts w:ascii="Verdana" w:eastAsia="Times New Roman" w:hAnsi="Verdana" w:cs="Times New Roman"/>
          <w:sz w:val="24"/>
          <w:szCs w:val="24"/>
          <w:lang w:eastAsia="da-DK"/>
        </w:rPr>
        <w:t>Tidspunktet for at introducere toilet</w:t>
      </w:r>
      <w:r w:rsidRPr="00926F7F">
        <w:rPr>
          <w:rFonts w:ascii="Verdana" w:eastAsia="Times New Roman" w:hAnsi="Verdana" w:cs="Times New Roman"/>
          <w:sz w:val="24"/>
          <w:szCs w:val="24"/>
          <w:lang w:eastAsia="da-DK"/>
        </w:rPr>
        <w:t xml:space="preserve">tet </w:t>
      </w:r>
      <w:r w:rsidRPr="00294237">
        <w:rPr>
          <w:rFonts w:ascii="Verdana" w:eastAsia="Times New Roman" w:hAnsi="Verdana" w:cs="Times New Roman"/>
          <w:sz w:val="24"/>
          <w:szCs w:val="24"/>
          <w:lang w:eastAsia="da-DK"/>
        </w:rPr>
        <w:t xml:space="preserve">er, lige så snart barnet viser interesse </w:t>
      </w:r>
      <w:r>
        <w:rPr>
          <w:rFonts w:ascii="Verdana" w:eastAsia="Times New Roman" w:hAnsi="Verdana" w:cs="Times New Roman"/>
          <w:sz w:val="24"/>
          <w:szCs w:val="24"/>
          <w:lang w:eastAsia="da-DK"/>
        </w:rPr>
        <w:t>og tryghed både hjemme og i institutionen.</w:t>
      </w:r>
    </w:p>
    <w:p w14:paraId="7887C62B" w14:textId="77777777" w:rsidR="00C9774E" w:rsidRDefault="00C9774E" w:rsidP="001F18CC">
      <w:pPr>
        <w:spacing w:beforeAutospacing="1" w:after="100" w:afterAutospacing="1" w:line="240" w:lineRule="auto"/>
        <w:jc w:val="both"/>
        <w:rPr>
          <w:rFonts w:ascii="Verdana" w:eastAsia="Times New Roman" w:hAnsi="Verdana" w:cs="Times New Roman"/>
          <w:sz w:val="24"/>
          <w:szCs w:val="24"/>
          <w:lang w:eastAsia="da-DK"/>
        </w:rPr>
      </w:pPr>
      <w:r w:rsidRPr="00294237">
        <w:rPr>
          <w:rFonts w:ascii="Verdana" w:eastAsia="Times New Roman" w:hAnsi="Verdana" w:cs="Times New Roman"/>
          <w:sz w:val="24"/>
          <w:szCs w:val="24"/>
          <w:lang w:eastAsia="da-DK"/>
        </w:rPr>
        <w:t>Det er vigtigt, at barnet har det godt, når det skal lære at bruge toilet</w:t>
      </w:r>
      <w:r w:rsidRPr="00926F7F">
        <w:rPr>
          <w:rFonts w:ascii="Verdana" w:eastAsia="Times New Roman" w:hAnsi="Verdana" w:cs="Times New Roman"/>
          <w:sz w:val="24"/>
          <w:szCs w:val="24"/>
          <w:lang w:eastAsia="da-DK"/>
        </w:rPr>
        <w:t>, og at det bliver en</w:t>
      </w:r>
      <w:r w:rsidRPr="00294237">
        <w:rPr>
          <w:rFonts w:ascii="Verdana" w:eastAsia="Times New Roman" w:hAnsi="Verdana" w:cs="Times New Roman"/>
          <w:sz w:val="24"/>
          <w:szCs w:val="24"/>
          <w:lang w:eastAsia="da-DK"/>
        </w:rPr>
        <w:t xml:space="preserve"> naturlig ting </w:t>
      </w:r>
      <w:r w:rsidRPr="00926F7F">
        <w:rPr>
          <w:rFonts w:ascii="Verdana" w:eastAsia="Times New Roman" w:hAnsi="Verdana" w:cs="Times New Roman"/>
          <w:sz w:val="24"/>
          <w:szCs w:val="24"/>
          <w:lang w:eastAsia="da-DK"/>
        </w:rPr>
        <w:t>i</w:t>
      </w:r>
      <w:r w:rsidRPr="00294237">
        <w:rPr>
          <w:rFonts w:ascii="Verdana" w:eastAsia="Times New Roman" w:hAnsi="Verdana" w:cs="Times New Roman"/>
          <w:sz w:val="24"/>
          <w:szCs w:val="24"/>
          <w:lang w:eastAsia="da-DK"/>
        </w:rPr>
        <w:t xml:space="preserve"> dagligdagen. Der skal altså ikke gøres noget stort nummer ud af, at nu begynder træningen.</w:t>
      </w:r>
    </w:p>
    <w:p w14:paraId="0BCA66A5" w14:textId="77777777" w:rsidR="00C9774E" w:rsidRDefault="00C9774E" w:rsidP="001F18CC">
      <w:pPr>
        <w:spacing w:beforeAutospacing="1" w:after="100" w:afterAutospacing="1" w:line="240" w:lineRule="auto"/>
        <w:jc w:val="both"/>
        <w:rPr>
          <w:rFonts w:ascii="Verdana" w:eastAsia="Times New Roman" w:hAnsi="Verdana" w:cs="Times New Roman"/>
          <w:sz w:val="24"/>
          <w:szCs w:val="24"/>
          <w:lang w:eastAsia="da-DK"/>
        </w:rPr>
      </w:pPr>
      <w:r w:rsidRPr="00294237">
        <w:rPr>
          <w:rFonts w:ascii="Verdana" w:eastAsia="Times New Roman" w:hAnsi="Verdana" w:cs="Times New Roman"/>
          <w:sz w:val="24"/>
          <w:szCs w:val="24"/>
          <w:lang w:eastAsia="da-DK"/>
        </w:rPr>
        <w:t xml:space="preserve">Hvis barnet ikke vil sidde på </w:t>
      </w:r>
      <w:r>
        <w:rPr>
          <w:rFonts w:ascii="Verdana" w:eastAsia="Times New Roman" w:hAnsi="Verdana" w:cs="Times New Roman"/>
          <w:sz w:val="24"/>
          <w:szCs w:val="24"/>
          <w:lang w:eastAsia="da-DK"/>
        </w:rPr>
        <w:t>toilettet</w:t>
      </w:r>
      <w:r w:rsidRPr="00294237">
        <w:rPr>
          <w:rFonts w:ascii="Verdana" w:eastAsia="Times New Roman" w:hAnsi="Verdana" w:cs="Times New Roman"/>
          <w:sz w:val="24"/>
          <w:szCs w:val="24"/>
          <w:lang w:eastAsia="da-DK"/>
        </w:rPr>
        <w:t xml:space="preserve"> alligevel, så lad være med at presse barnet. Det vil helt sikkert lykkes en af de næste gange.</w:t>
      </w:r>
    </w:p>
    <w:p w14:paraId="6ED087B4" w14:textId="77777777" w:rsidR="00C9774E" w:rsidRPr="00926F7F" w:rsidRDefault="00C9774E" w:rsidP="001F18CC">
      <w:pPr>
        <w:shd w:val="clear" w:color="auto" w:fill="FFFFFF"/>
        <w:spacing w:beforeAutospacing="1" w:after="100" w:afterAutospacing="1" w:line="240" w:lineRule="auto"/>
        <w:jc w:val="both"/>
        <w:rPr>
          <w:rFonts w:ascii="Verdana" w:eastAsia="Times New Roman" w:hAnsi="Verdana" w:cs="Arial"/>
          <w:color w:val="333333"/>
          <w:sz w:val="24"/>
          <w:szCs w:val="24"/>
          <w:lang w:eastAsia="da-DK"/>
        </w:rPr>
      </w:pPr>
      <w:r w:rsidRPr="00926F7F">
        <w:rPr>
          <w:rFonts w:ascii="Verdana" w:eastAsia="Times New Roman" w:hAnsi="Verdana" w:cs="Arial"/>
          <w:color w:val="333333"/>
          <w:sz w:val="24"/>
          <w:szCs w:val="24"/>
          <w:lang w:eastAsia="da-DK"/>
        </w:rPr>
        <w:t>Børnehuset anbefaler at der trænes i brug af toilet, da vi af hensyn til hygiejne ikke bruger potte.</w:t>
      </w:r>
    </w:p>
    <w:p w14:paraId="50F2F455" w14:textId="77777777" w:rsidR="00C9774E" w:rsidRPr="0059426A" w:rsidRDefault="00C9774E" w:rsidP="001F18CC">
      <w:pPr>
        <w:shd w:val="clear" w:color="auto" w:fill="FFFFFF"/>
        <w:spacing w:beforeAutospacing="1" w:after="100" w:afterAutospacing="1" w:line="240" w:lineRule="auto"/>
        <w:jc w:val="both"/>
        <w:rPr>
          <w:rFonts w:ascii="Verdana" w:eastAsia="Times New Roman" w:hAnsi="Verdana" w:cs="Arial"/>
          <w:b/>
          <w:color w:val="333333"/>
          <w:sz w:val="24"/>
          <w:szCs w:val="24"/>
          <w:u w:val="single"/>
          <w:lang w:eastAsia="da-DK"/>
        </w:rPr>
      </w:pPr>
      <w:r w:rsidRPr="00926F7F">
        <w:rPr>
          <w:rFonts w:ascii="Verdana" w:eastAsia="Times New Roman" w:hAnsi="Verdana" w:cs="Arial"/>
          <w:b/>
          <w:color w:val="333333"/>
          <w:sz w:val="24"/>
          <w:szCs w:val="24"/>
          <w:u w:val="single"/>
          <w:lang w:eastAsia="da-DK"/>
        </w:rPr>
        <w:t>Tøj og udstyr:</w:t>
      </w:r>
    </w:p>
    <w:p w14:paraId="1394491B" w14:textId="77777777" w:rsidR="00C9774E" w:rsidRPr="003E48B0" w:rsidRDefault="00C9774E" w:rsidP="001F18CC">
      <w:pPr>
        <w:spacing w:beforeAutospacing="1" w:after="100" w:afterAutospacing="1" w:line="240" w:lineRule="auto"/>
        <w:jc w:val="both"/>
        <w:outlineLvl w:val="1"/>
        <w:rPr>
          <w:rFonts w:ascii="Verdana" w:eastAsia="Times New Roman" w:hAnsi="Verdana" w:cs="Times New Roman"/>
          <w:sz w:val="24"/>
          <w:szCs w:val="24"/>
          <w:lang w:eastAsia="da-DK"/>
        </w:rPr>
      </w:pPr>
      <w:bookmarkStart w:id="11" w:name="_Toc76390460"/>
      <w:r w:rsidRPr="003E48B0">
        <w:rPr>
          <w:rFonts w:ascii="Verdana" w:eastAsia="Times New Roman" w:hAnsi="Verdana" w:cs="Times New Roman"/>
          <w:sz w:val="24"/>
          <w:szCs w:val="24"/>
          <w:lang w:eastAsia="da-DK"/>
        </w:rPr>
        <w:t>Det er helt almindeligt, at der kan ske uheld i starten. Der er forskel på at være renlig hjemme hvor der er ro og i en børnehave med mange børn. Børn kan nemt blive afledt af en leg eller noget andet som er mere spændende og så glemmer det alt om, hvad det egentlig var det skulle.</w:t>
      </w:r>
      <w:bookmarkEnd w:id="11"/>
      <w:r w:rsidRPr="003E48B0">
        <w:rPr>
          <w:rFonts w:ascii="Verdana" w:eastAsia="Times New Roman" w:hAnsi="Verdana" w:cs="Times New Roman"/>
          <w:sz w:val="24"/>
          <w:szCs w:val="24"/>
          <w:lang w:eastAsia="da-DK"/>
        </w:rPr>
        <w:t xml:space="preserve"> </w:t>
      </w:r>
    </w:p>
    <w:p w14:paraId="3AC55DB0" w14:textId="77777777" w:rsidR="00C9774E" w:rsidRPr="003E48B0" w:rsidRDefault="00C9774E" w:rsidP="001F18CC">
      <w:pPr>
        <w:jc w:val="both"/>
        <w:rPr>
          <w:rFonts w:ascii="Verdana" w:eastAsia="Times New Roman" w:hAnsi="Verdana" w:cs="Times New Roman"/>
          <w:sz w:val="24"/>
          <w:szCs w:val="24"/>
          <w:lang w:eastAsia="da-DK"/>
        </w:rPr>
      </w:pPr>
      <w:r w:rsidRPr="003E48B0">
        <w:rPr>
          <w:rFonts w:ascii="Verdana" w:eastAsia="Times New Roman" w:hAnsi="Verdana" w:cs="Times New Roman"/>
          <w:sz w:val="24"/>
          <w:szCs w:val="24"/>
          <w:lang w:eastAsia="da-DK"/>
        </w:rPr>
        <w:t xml:space="preserve">Der er forskel på at blive renlig i sommerhalvåret, hvor der ikke er ret meget tøj der skal af og på og i vinterhalvåret hvor der er flyverdragter og termotøj. Der vil altid blive taget individuelle hensyn, men der kan være tilfælde hvor det kan være nødvendigt at give en tur-ble på i starten, så turene ud af huset bliver en succes for barnet. </w:t>
      </w:r>
    </w:p>
    <w:p w14:paraId="40A7EA5A" w14:textId="77777777" w:rsidR="00C9774E" w:rsidRPr="003E48B0" w:rsidRDefault="00C9774E" w:rsidP="001F18CC">
      <w:pPr>
        <w:jc w:val="both"/>
        <w:rPr>
          <w:rFonts w:ascii="Verdana" w:eastAsia="Times New Roman" w:hAnsi="Verdana" w:cs="Times New Roman"/>
          <w:sz w:val="24"/>
          <w:szCs w:val="24"/>
          <w:lang w:eastAsia="da-DK"/>
        </w:rPr>
      </w:pPr>
      <w:r w:rsidRPr="003E48B0">
        <w:rPr>
          <w:rFonts w:ascii="Verdana" w:eastAsia="Times New Roman" w:hAnsi="Verdana" w:cs="Times New Roman"/>
          <w:sz w:val="24"/>
          <w:szCs w:val="24"/>
          <w:lang w:eastAsia="da-DK"/>
        </w:rPr>
        <w:t>Det er vigtigt, at barnet har tøj på, som er let at tage af og på. (joggingbukser og undertøj)</w:t>
      </w:r>
    </w:p>
    <w:p w14:paraId="04D64821" w14:textId="77777777" w:rsidR="00C9774E" w:rsidRPr="003E48B0" w:rsidRDefault="00C9774E" w:rsidP="001F18CC">
      <w:pPr>
        <w:jc w:val="both"/>
        <w:rPr>
          <w:rFonts w:ascii="Verdana" w:eastAsia="Times New Roman" w:hAnsi="Verdana" w:cs="Times New Roman"/>
          <w:sz w:val="24"/>
          <w:szCs w:val="24"/>
          <w:lang w:eastAsia="da-DK"/>
        </w:rPr>
      </w:pPr>
      <w:r w:rsidRPr="003E48B0">
        <w:rPr>
          <w:rFonts w:ascii="Verdana" w:eastAsia="Times New Roman" w:hAnsi="Verdana" w:cs="Times New Roman"/>
          <w:sz w:val="24"/>
          <w:szCs w:val="24"/>
          <w:lang w:eastAsia="da-DK"/>
        </w:rPr>
        <w:t>Der skal samtidig være rigeligt med skiftetøj i barnets garderobe. (Tøj, overtøj og støvler)</w:t>
      </w:r>
    </w:p>
    <w:p w14:paraId="46779F63" w14:textId="1ECAEEB2" w:rsidR="00C9774E" w:rsidRDefault="00C9774E" w:rsidP="001F18CC">
      <w:pPr>
        <w:jc w:val="both"/>
        <w:rPr>
          <w:rFonts w:ascii="Verdana" w:hAnsi="Verdana"/>
          <w:sz w:val="24"/>
          <w:szCs w:val="24"/>
        </w:rPr>
      </w:pPr>
    </w:p>
    <w:p w14:paraId="6A33F17D" w14:textId="65C4258B" w:rsidR="001715B3" w:rsidRDefault="001715B3" w:rsidP="001F18CC">
      <w:pPr>
        <w:jc w:val="both"/>
        <w:rPr>
          <w:rFonts w:ascii="Verdana" w:hAnsi="Verdana"/>
          <w:sz w:val="24"/>
          <w:szCs w:val="24"/>
        </w:rPr>
      </w:pPr>
    </w:p>
    <w:p w14:paraId="30E13D3C" w14:textId="77777777" w:rsidR="001715B3" w:rsidRDefault="001715B3" w:rsidP="001F18CC">
      <w:pPr>
        <w:jc w:val="both"/>
        <w:rPr>
          <w:rFonts w:ascii="Verdana" w:hAnsi="Verdana"/>
          <w:sz w:val="24"/>
          <w:szCs w:val="24"/>
        </w:rPr>
      </w:pPr>
    </w:p>
    <w:p w14:paraId="762A61DE" w14:textId="77777777" w:rsidR="00C9774E" w:rsidRPr="00926F7F" w:rsidRDefault="00C9774E" w:rsidP="001F18CC">
      <w:pPr>
        <w:shd w:val="clear" w:color="auto" w:fill="FFFFFF"/>
        <w:spacing w:beforeAutospacing="1" w:after="100" w:afterAutospacing="1" w:line="240" w:lineRule="auto"/>
        <w:jc w:val="both"/>
        <w:outlineLvl w:val="2"/>
        <w:rPr>
          <w:rFonts w:ascii="Verdana" w:eastAsia="Times New Roman" w:hAnsi="Verdana" w:cs="Arial"/>
          <w:b/>
          <w:bCs/>
          <w:color w:val="333333"/>
          <w:sz w:val="24"/>
          <w:szCs w:val="24"/>
          <w:u w:val="single"/>
          <w:lang w:eastAsia="da-DK"/>
        </w:rPr>
      </w:pPr>
      <w:bookmarkStart w:id="12" w:name="_Toc76390461"/>
      <w:r w:rsidRPr="0059426A">
        <w:rPr>
          <w:rFonts w:ascii="Verdana" w:eastAsia="Times New Roman" w:hAnsi="Verdana" w:cs="Arial"/>
          <w:b/>
          <w:bCs/>
          <w:color w:val="333333"/>
          <w:sz w:val="24"/>
          <w:szCs w:val="24"/>
          <w:u w:val="single"/>
          <w:lang w:eastAsia="da-DK"/>
        </w:rPr>
        <w:lastRenderedPageBreak/>
        <w:t>Helt renlig eller tilbagefald?</w:t>
      </w:r>
      <w:bookmarkEnd w:id="12"/>
    </w:p>
    <w:p w14:paraId="52F977BC" w14:textId="77777777" w:rsidR="00C9774E" w:rsidRPr="00926F7F" w:rsidRDefault="00C9774E" w:rsidP="001F18CC">
      <w:pPr>
        <w:pStyle w:val="NormalWeb"/>
        <w:shd w:val="clear" w:color="auto" w:fill="FFFFFF"/>
        <w:spacing w:line="360" w:lineRule="atLeast"/>
        <w:jc w:val="both"/>
        <w:rPr>
          <w:rFonts w:ascii="Verdana" w:hAnsi="Verdana" w:cs="Arial"/>
          <w:color w:val="000000"/>
        </w:rPr>
      </w:pPr>
      <w:r w:rsidRPr="00926F7F">
        <w:rPr>
          <w:rFonts w:ascii="Verdana" w:hAnsi="Verdana" w:cs="Arial"/>
          <w:color w:val="000000"/>
        </w:rPr>
        <w:t>Der er ikke noget galt i at prøve at blive renlig, erkende at det var for tidligt, stoppe og vente til senere.</w:t>
      </w:r>
    </w:p>
    <w:p w14:paraId="47734B53" w14:textId="77777777" w:rsidR="00C9774E" w:rsidRDefault="00C9774E" w:rsidP="001F18CC">
      <w:pPr>
        <w:spacing w:beforeAutospacing="1" w:after="100" w:afterAutospacing="1" w:line="240" w:lineRule="auto"/>
        <w:jc w:val="both"/>
        <w:rPr>
          <w:rFonts w:ascii="Verdana" w:eastAsia="Times New Roman" w:hAnsi="Verdana" w:cs="Times New Roman"/>
          <w:sz w:val="24"/>
          <w:szCs w:val="24"/>
          <w:lang w:eastAsia="da-DK"/>
        </w:rPr>
      </w:pPr>
      <w:r w:rsidRPr="00294237">
        <w:rPr>
          <w:rFonts w:ascii="Verdana" w:eastAsia="Times New Roman" w:hAnsi="Verdana" w:cs="Times New Roman"/>
          <w:sz w:val="24"/>
          <w:szCs w:val="24"/>
          <w:lang w:eastAsia="da-DK"/>
        </w:rPr>
        <w:t xml:space="preserve">Det er ikke ualmindeligt, at et barn kan få tilbagefald. Det er helt naturligt for et barn at gå tilbage i udviklingen, hvis der sker store ændringer i barnets liv, og noget bliver for svært at klare. </w:t>
      </w:r>
    </w:p>
    <w:p w14:paraId="2D1D9BCD" w14:textId="77777777" w:rsidR="00C9774E" w:rsidRPr="00294237" w:rsidRDefault="00C9774E" w:rsidP="001F18CC">
      <w:pPr>
        <w:spacing w:beforeAutospacing="1" w:after="100" w:afterAutospacing="1" w:line="240" w:lineRule="auto"/>
        <w:jc w:val="both"/>
        <w:rPr>
          <w:rFonts w:ascii="Verdana" w:eastAsia="Times New Roman" w:hAnsi="Verdana" w:cs="Times New Roman"/>
          <w:sz w:val="24"/>
          <w:szCs w:val="24"/>
          <w:lang w:eastAsia="da-DK"/>
        </w:rPr>
      </w:pPr>
      <w:r w:rsidRPr="00294237">
        <w:rPr>
          <w:rFonts w:ascii="Verdana" w:eastAsia="Times New Roman" w:hAnsi="Verdana" w:cs="Times New Roman"/>
          <w:sz w:val="24"/>
          <w:szCs w:val="24"/>
          <w:lang w:eastAsia="da-DK"/>
        </w:rPr>
        <w:t>Det kan være institutionsstart, en lillesøster eller lillebror, eller at barnet føler sig presset eller utryg. Ved tilbagefald må man sørge for ekstra skiftetøj. Man kan overveje at give barnet ble på igen, hvis barnet har det bedst med det. Det vigtigste er dog at sørge for, at barnet bliver trygt igen, så skal renligheden nok komme igen.</w:t>
      </w:r>
      <w:r>
        <w:rPr>
          <w:rFonts w:ascii="Verdana" w:eastAsia="Times New Roman" w:hAnsi="Verdana" w:cs="Times New Roman"/>
          <w:sz w:val="24"/>
          <w:szCs w:val="24"/>
          <w:lang w:eastAsia="da-DK"/>
        </w:rPr>
        <w:t xml:space="preserve"> I denne periode er det vigtigt at der er en åben og ærlig dialog imellem forældre og personale og at det bliver en fælles indsats at gøre barnet trygt.</w:t>
      </w:r>
    </w:p>
    <w:p w14:paraId="63EEC97C" w14:textId="77777777" w:rsidR="00C9774E" w:rsidRPr="0007501E" w:rsidRDefault="00C9774E" w:rsidP="001F18CC">
      <w:pPr>
        <w:shd w:val="clear" w:color="auto" w:fill="FFFFFF"/>
        <w:spacing w:beforeAutospacing="1" w:after="100" w:afterAutospacing="1" w:line="240" w:lineRule="auto"/>
        <w:jc w:val="both"/>
        <w:rPr>
          <w:rFonts w:ascii="Verdana" w:eastAsia="Times New Roman" w:hAnsi="Verdana" w:cs="Times New Roman"/>
          <w:b/>
          <w:color w:val="333333"/>
          <w:sz w:val="24"/>
          <w:szCs w:val="24"/>
          <w:u w:val="single"/>
          <w:lang w:eastAsia="da-DK"/>
        </w:rPr>
      </w:pPr>
      <w:r w:rsidRPr="0007501E">
        <w:rPr>
          <w:rFonts w:ascii="Verdana" w:eastAsia="Times New Roman" w:hAnsi="Verdana" w:cs="Times New Roman"/>
          <w:b/>
          <w:color w:val="333333"/>
          <w:sz w:val="24"/>
          <w:szCs w:val="24"/>
          <w:u w:val="single"/>
          <w:lang w:eastAsia="da-DK"/>
        </w:rPr>
        <w:t>Samarbejde</w:t>
      </w:r>
      <w:r>
        <w:rPr>
          <w:rFonts w:ascii="Verdana" w:eastAsia="Times New Roman" w:hAnsi="Verdana" w:cs="Times New Roman"/>
          <w:b/>
          <w:color w:val="333333"/>
          <w:sz w:val="24"/>
          <w:szCs w:val="24"/>
          <w:u w:val="single"/>
          <w:lang w:eastAsia="da-DK"/>
        </w:rPr>
        <w:t>:</w:t>
      </w:r>
    </w:p>
    <w:p w14:paraId="5AB474DC" w14:textId="77777777" w:rsidR="00C9774E" w:rsidRPr="00814F03" w:rsidRDefault="00C9774E" w:rsidP="001F18CC">
      <w:pPr>
        <w:pStyle w:val="Listeafsnit"/>
        <w:numPr>
          <w:ilvl w:val="0"/>
          <w:numId w:val="14"/>
        </w:numPr>
        <w:shd w:val="clear" w:color="auto" w:fill="FFFFFF"/>
        <w:spacing w:beforeAutospacing="1" w:after="100" w:afterAutospacing="1" w:line="240" w:lineRule="auto"/>
        <w:jc w:val="both"/>
        <w:rPr>
          <w:rFonts w:ascii="Verdana" w:eastAsia="Times New Roman" w:hAnsi="Verdana" w:cs="Times New Roman"/>
          <w:color w:val="333333"/>
          <w:sz w:val="24"/>
          <w:szCs w:val="24"/>
          <w:lang w:eastAsia="da-DK"/>
        </w:rPr>
      </w:pPr>
      <w:bookmarkStart w:id="13" w:name="_Hlk36457523"/>
      <w:r>
        <w:rPr>
          <w:rFonts w:ascii="Verdana" w:eastAsia="Times New Roman" w:hAnsi="Verdana" w:cs="Times New Roman"/>
          <w:color w:val="333333"/>
          <w:sz w:val="24"/>
          <w:szCs w:val="24"/>
          <w:lang w:eastAsia="da-DK"/>
        </w:rPr>
        <w:t xml:space="preserve">Personalet vil tilbyde barnet at sidde på toilettet når interesse og parathed viser sig. </w:t>
      </w:r>
      <w:r w:rsidRPr="00926F7F">
        <w:rPr>
          <w:rFonts w:ascii="Verdana" w:hAnsi="Verdana"/>
          <w:color w:val="333333"/>
          <w:sz w:val="24"/>
          <w:szCs w:val="24"/>
        </w:rPr>
        <w:t xml:space="preserve">Mange børn finder motivationen til at slippe bleen, ved at se de andre børn sidde på toilettet i vuggestuen/børnehaven. </w:t>
      </w:r>
    </w:p>
    <w:p w14:paraId="57F3FB74" w14:textId="77777777" w:rsidR="00C9774E" w:rsidRPr="009F5516" w:rsidRDefault="00C9774E" w:rsidP="001F18CC">
      <w:pPr>
        <w:pStyle w:val="Listeafsnit"/>
        <w:numPr>
          <w:ilvl w:val="0"/>
          <w:numId w:val="14"/>
        </w:numPr>
        <w:shd w:val="clear" w:color="auto" w:fill="FFFFFF"/>
        <w:spacing w:beforeAutospacing="1" w:after="100" w:afterAutospacing="1" w:line="240" w:lineRule="auto"/>
        <w:jc w:val="both"/>
        <w:rPr>
          <w:rFonts w:ascii="Verdana" w:eastAsia="Times New Roman" w:hAnsi="Verdana" w:cs="Times New Roman"/>
          <w:color w:val="333333"/>
          <w:sz w:val="24"/>
          <w:szCs w:val="24"/>
          <w:lang w:eastAsia="da-DK"/>
        </w:rPr>
      </w:pPr>
      <w:r w:rsidRPr="00814F03">
        <w:rPr>
          <w:rFonts w:ascii="Verdana" w:hAnsi="Verdana"/>
          <w:color w:val="333333"/>
          <w:sz w:val="24"/>
          <w:szCs w:val="24"/>
        </w:rPr>
        <w:t>Personalet i institutionen vil også kunne støtte overgangen og minde barnet om muligheden for at komme på toilettet i løbet af dagen</w:t>
      </w:r>
      <w:r>
        <w:rPr>
          <w:rFonts w:ascii="Verdana" w:hAnsi="Verdana"/>
          <w:color w:val="333333"/>
          <w:sz w:val="24"/>
          <w:szCs w:val="24"/>
        </w:rPr>
        <w:t>, med tryghed og nærvær fra en voksen</w:t>
      </w:r>
      <w:r w:rsidRPr="00814F03">
        <w:rPr>
          <w:rFonts w:ascii="Verdana" w:hAnsi="Verdana"/>
          <w:color w:val="333333"/>
          <w:sz w:val="24"/>
          <w:szCs w:val="24"/>
        </w:rPr>
        <w:t>.</w:t>
      </w:r>
    </w:p>
    <w:p w14:paraId="781DF1B4" w14:textId="460281AF" w:rsidR="00C9774E" w:rsidRDefault="00C9774E" w:rsidP="001F18CC">
      <w:pPr>
        <w:spacing w:after="0" w:line="240" w:lineRule="auto"/>
        <w:ind w:left="720"/>
        <w:jc w:val="both"/>
        <w:rPr>
          <w:rFonts w:ascii="Times New Roman" w:eastAsia="Times New Roman" w:hAnsi="Times New Roman" w:cs="Times New Roman"/>
          <w:color w:val="000000"/>
          <w:sz w:val="28"/>
          <w:szCs w:val="28"/>
          <w:lang w:eastAsia="da-DK"/>
        </w:rPr>
      </w:pPr>
      <w:r w:rsidRPr="00100153">
        <w:rPr>
          <w:rFonts w:ascii="Verdana" w:eastAsia="Times New Roman" w:hAnsi="Verdana" w:cs="Times New Roman"/>
          <w:sz w:val="24"/>
          <w:szCs w:val="24"/>
          <w:lang w:eastAsia="da-DK"/>
        </w:rPr>
        <w:t>det vigtigste er, at der er en åben og ærlig dialog imellem forældre og personale og at det bliver en fælles indsats.</w:t>
      </w:r>
      <w:bookmarkEnd w:id="13"/>
    </w:p>
    <w:p w14:paraId="226FD723" w14:textId="77777777" w:rsidR="00C9774E" w:rsidRPr="00EE14AA" w:rsidRDefault="00C9774E" w:rsidP="001F18CC">
      <w:pPr>
        <w:spacing w:after="0" w:line="240" w:lineRule="auto"/>
        <w:ind w:left="720"/>
        <w:jc w:val="both"/>
        <w:rPr>
          <w:rFonts w:ascii="Arial" w:eastAsia="Times New Roman" w:hAnsi="Arial" w:cs="Arial"/>
          <w:lang w:eastAsia="da-DK"/>
        </w:rPr>
      </w:pPr>
    </w:p>
    <w:p w14:paraId="7D4FB7AD" w14:textId="77777777" w:rsidR="009D1DFD" w:rsidRDefault="009D1DFD" w:rsidP="001F18CC">
      <w:pPr>
        <w:jc w:val="both"/>
      </w:pPr>
    </w:p>
    <w:sectPr w:rsidR="009D1DFD">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2BD2" w14:textId="77777777" w:rsidR="000B099B" w:rsidRDefault="000B099B" w:rsidP="00BA2913">
      <w:pPr>
        <w:spacing w:before="0" w:after="0" w:line="240" w:lineRule="auto"/>
      </w:pPr>
      <w:r>
        <w:separator/>
      </w:r>
    </w:p>
  </w:endnote>
  <w:endnote w:type="continuationSeparator" w:id="0">
    <w:p w14:paraId="3FABBC5F" w14:textId="77777777" w:rsidR="000B099B" w:rsidRDefault="000B099B" w:rsidP="00BA29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284641"/>
      <w:docPartObj>
        <w:docPartGallery w:val="Page Numbers (Bottom of Page)"/>
        <w:docPartUnique/>
      </w:docPartObj>
    </w:sdtPr>
    <w:sdtEndPr/>
    <w:sdtContent>
      <w:p w14:paraId="009DC33B" w14:textId="13CD366B" w:rsidR="002C0E22" w:rsidRDefault="002C0E22">
        <w:pPr>
          <w:pStyle w:val="Sidefod"/>
          <w:jc w:val="right"/>
        </w:pPr>
        <w:r>
          <w:fldChar w:fldCharType="begin"/>
        </w:r>
        <w:r>
          <w:instrText>PAGE   \* MERGEFORMAT</w:instrText>
        </w:r>
        <w:r>
          <w:fldChar w:fldCharType="separate"/>
        </w:r>
        <w:r>
          <w:t>2</w:t>
        </w:r>
        <w:r>
          <w:fldChar w:fldCharType="end"/>
        </w:r>
      </w:p>
    </w:sdtContent>
  </w:sdt>
  <w:p w14:paraId="5165A641" w14:textId="77777777" w:rsidR="00BA2913" w:rsidRDefault="00BA29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2284" w14:textId="77777777" w:rsidR="000B099B" w:rsidRDefault="000B099B" w:rsidP="00BA2913">
      <w:pPr>
        <w:spacing w:before="0" w:after="0" w:line="240" w:lineRule="auto"/>
      </w:pPr>
      <w:r>
        <w:separator/>
      </w:r>
    </w:p>
  </w:footnote>
  <w:footnote w:type="continuationSeparator" w:id="0">
    <w:p w14:paraId="5B3A8B66" w14:textId="77777777" w:rsidR="000B099B" w:rsidRDefault="000B099B" w:rsidP="00BA291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5148"/>
    <w:multiLevelType w:val="multilevel"/>
    <w:tmpl w:val="1B98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943F4"/>
    <w:multiLevelType w:val="multilevel"/>
    <w:tmpl w:val="4294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D03F0"/>
    <w:multiLevelType w:val="multilevel"/>
    <w:tmpl w:val="870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3169B"/>
    <w:multiLevelType w:val="multilevel"/>
    <w:tmpl w:val="FD02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D305E"/>
    <w:multiLevelType w:val="multilevel"/>
    <w:tmpl w:val="7F1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B15A6"/>
    <w:multiLevelType w:val="multilevel"/>
    <w:tmpl w:val="7A4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26B43"/>
    <w:multiLevelType w:val="multilevel"/>
    <w:tmpl w:val="515C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E7962"/>
    <w:multiLevelType w:val="multilevel"/>
    <w:tmpl w:val="0F04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B2882"/>
    <w:multiLevelType w:val="multilevel"/>
    <w:tmpl w:val="5DEA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F689E"/>
    <w:multiLevelType w:val="multilevel"/>
    <w:tmpl w:val="651E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A1FA0"/>
    <w:multiLevelType w:val="hybridMultilevel"/>
    <w:tmpl w:val="1124E300"/>
    <w:lvl w:ilvl="0" w:tplc="F7CE5616">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67A25BC"/>
    <w:multiLevelType w:val="hybridMultilevel"/>
    <w:tmpl w:val="1D2CA6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6FAB453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54573B"/>
    <w:multiLevelType w:val="hybridMultilevel"/>
    <w:tmpl w:val="E3968B94"/>
    <w:lvl w:ilvl="0" w:tplc="70CA7A5E">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410A77"/>
    <w:multiLevelType w:val="multilevel"/>
    <w:tmpl w:val="488E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726CD5"/>
    <w:multiLevelType w:val="multilevel"/>
    <w:tmpl w:val="F4EA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8"/>
  </w:num>
  <w:num w:numId="5">
    <w:abstractNumId w:val="14"/>
  </w:num>
  <w:num w:numId="6">
    <w:abstractNumId w:val="9"/>
  </w:num>
  <w:num w:numId="7">
    <w:abstractNumId w:val="1"/>
  </w:num>
  <w:num w:numId="8">
    <w:abstractNumId w:val="5"/>
  </w:num>
  <w:num w:numId="9">
    <w:abstractNumId w:val="3"/>
  </w:num>
  <w:num w:numId="10">
    <w:abstractNumId w:val="0"/>
  </w:num>
  <w:num w:numId="11">
    <w:abstractNumId w:val="15"/>
  </w:num>
  <w:num w:numId="12">
    <w:abstractNumId w:val="4"/>
  </w:num>
  <w:num w:numId="13">
    <w:abstractNumId w:val="13"/>
  </w:num>
  <w:num w:numId="14">
    <w:abstractNumId w:val="10"/>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64"/>
    <w:rsid w:val="00005BB5"/>
    <w:rsid w:val="00031516"/>
    <w:rsid w:val="00040196"/>
    <w:rsid w:val="000A2C0F"/>
    <w:rsid w:val="000B099B"/>
    <w:rsid w:val="000B476A"/>
    <w:rsid w:val="001077AB"/>
    <w:rsid w:val="00120F64"/>
    <w:rsid w:val="00132D9D"/>
    <w:rsid w:val="001715B3"/>
    <w:rsid w:val="001F18CC"/>
    <w:rsid w:val="00264487"/>
    <w:rsid w:val="002C0E22"/>
    <w:rsid w:val="00335F84"/>
    <w:rsid w:val="003E48B0"/>
    <w:rsid w:val="00402165"/>
    <w:rsid w:val="00464097"/>
    <w:rsid w:val="004642FF"/>
    <w:rsid w:val="0046481A"/>
    <w:rsid w:val="00483783"/>
    <w:rsid w:val="004E4764"/>
    <w:rsid w:val="005B5832"/>
    <w:rsid w:val="005D0F86"/>
    <w:rsid w:val="0067016F"/>
    <w:rsid w:val="00814BD6"/>
    <w:rsid w:val="00877E09"/>
    <w:rsid w:val="0088069F"/>
    <w:rsid w:val="009032D5"/>
    <w:rsid w:val="0095149D"/>
    <w:rsid w:val="00960CDB"/>
    <w:rsid w:val="009D1DFD"/>
    <w:rsid w:val="00A47137"/>
    <w:rsid w:val="00A82CBF"/>
    <w:rsid w:val="00AF20BA"/>
    <w:rsid w:val="00B326AC"/>
    <w:rsid w:val="00B54DCF"/>
    <w:rsid w:val="00BA2913"/>
    <w:rsid w:val="00C229E8"/>
    <w:rsid w:val="00C86A42"/>
    <w:rsid w:val="00C9774E"/>
    <w:rsid w:val="00D14074"/>
    <w:rsid w:val="00D810AD"/>
    <w:rsid w:val="00DB0A5F"/>
    <w:rsid w:val="00E359AC"/>
    <w:rsid w:val="00E779BA"/>
    <w:rsid w:val="00E93410"/>
    <w:rsid w:val="00F32B04"/>
    <w:rsid w:val="00F934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F0F2"/>
  <w15:chartTrackingRefBased/>
  <w15:docId w15:val="{72F7527E-2B6F-434F-A795-36C081F0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10"/>
  </w:style>
  <w:style w:type="paragraph" w:styleId="Overskrift1">
    <w:name w:val="heading 1"/>
    <w:basedOn w:val="Normal"/>
    <w:next w:val="Normal"/>
    <w:link w:val="Overskrift1Tegn"/>
    <w:uiPriority w:val="9"/>
    <w:qFormat/>
    <w:rsid w:val="00E9341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E9341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E93410"/>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E93410"/>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E93410"/>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E93410"/>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E93410"/>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E93410"/>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E93410"/>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4764"/>
    <w:pPr>
      <w:ind w:left="720"/>
      <w:contextualSpacing/>
    </w:pPr>
  </w:style>
  <w:style w:type="paragraph" w:styleId="NormalWeb">
    <w:name w:val="Normal (Web)"/>
    <w:basedOn w:val="Normal"/>
    <w:uiPriority w:val="99"/>
    <w:semiHidden/>
    <w:unhideWhenUsed/>
    <w:rsid w:val="00C9774E"/>
    <w:pPr>
      <w:spacing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E93410"/>
    <w:rPr>
      <w:caps/>
      <w:color w:val="FFFFFF" w:themeColor="background1"/>
      <w:spacing w:val="15"/>
      <w:sz w:val="22"/>
      <w:szCs w:val="22"/>
      <w:shd w:val="clear" w:color="auto" w:fill="4472C4" w:themeFill="accent1"/>
    </w:rPr>
  </w:style>
  <w:style w:type="character" w:customStyle="1" w:styleId="Overskrift2Tegn">
    <w:name w:val="Overskrift 2 Tegn"/>
    <w:basedOn w:val="Standardskrifttypeiafsnit"/>
    <w:link w:val="Overskrift2"/>
    <w:uiPriority w:val="9"/>
    <w:semiHidden/>
    <w:rsid w:val="00E93410"/>
    <w:rPr>
      <w:caps/>
      <w:spacing w:val="15"/>
      <w:shd w:val="clear" w:color="auto" w:fill="D9E2F3" w:themeFill="accent1" w:themeFillTint="33"/>
    </w:rPr>
  </w:style>
  <w:style w:type="character" w:customStyle="1" w:styleId="Overskrift3Tegn">
    <w:name w:val="Overskrift 3 Tegn"/>
    <w:basedOn w:val="Standardskrifttypeiafsnit"/>
    <w:link w:val="Overskrift3"/>
    <w:uiPriority w:val="9"/>
    <w:semiHidden/>
    <w:rsid w:val="00E93410"/>
    <w:rPr>
      <w:caps/>
      <w:color w:val="1F3763" w:themeColor="accent1" w:themeShade="7F"/>
      <w:spacing w:val="15"/>
    </w:rPr>
  </w:style>
  <w:style w:type="character" w:customStyle="1" w:styleId="Overskrift4Tegn">
    <w:name w:val="Overskrift 4 Tegn"/>
    <w:basedOn w:val="Standardskrifttypeiafsnit"/>
    <w:link w:val="Overskrift4"/>
    <w:uiPriority w:val="9"/>
    <w:semiHidden/>
    <w:rsid w:val="00E93410"/>
    <w:rPr>
      <w:caps/>
      <w:color w:val="2F5496" w:themeColor="accent1" w:themeShade="BF"/>
      <w:spacing w:val="10"/>
    </w:rPr>
  </w:style>
  <w:style w:type="character" w:customStyle="1" w:styleId="Overskrift5Tegn">
    <w:name w:val="Overskrift 5 Tegn"/>
    <w:basedOn w:val="Standardskrifttypeiafsnit"/>
    <w:link w:val="Overskrift5"/>
    <w:uiPriority w:val="9"/>
    <w:semiHidden/>
    <w:rsid w:val="00E93410"/>
    <w:rPr>
      <w:caps/>
      <w:color w:val="2F5496" w:themeColor="accent1" w:themeShade="BF"/>
      <w:spacing w:val="10"/>
    </w:rPr>
  </w:style>
  <w:style w:type="character" w:customStyle="1" w:styleId="Overskrift6Tegn">
    <w:name w:val="Overskrift 6 Tegn"/>
    <w:basedOn w:val="Standardskrifttypeiafsnit"/>
    <w:link w:val="Overskrift6"/>
    <w:uiPriority w:val="9"/>
    <w:semiHidden/>
    <w:rsid w:val="00E93410"/>
    <w:rPr>
      <w:caps/>
      <w:color w:val="2F5496" w:themeColor="accent1" w:themeShade="BF"/>
      <w:spacing w:val="10"/>
    </w:rPr>
  </w:style>
  <w:style w:type="character" w:customStyle="1" w:styleId="Overskrift7Tegn">
    <w:name w:val="Overskrift 7 Tegn"/>
    <w:basedOn w:val="Standardskrifttypeiafsnit"/>
    <w:link w:val="Overskrift7"/>
    <w:uiPriority w:val="9"/>
    <w:semiHidden/>
    <w:rsid w:val="00E93410"/>
    <w:rPr>
      <w:caps/>
      <w:color w:val="2F5496" w:themeColor="accent1" w:themeShade="BF"/>
      <w:spacing w:val="10"/>
    </w:rPr>
  </w:style>
  <w:style w:type="character" w:customStyle="1" w:styleId="Overskrift8Tegn">
    <w:name w:val="Overskrift 8 Tegn"/>
    <w:basedOn w:val="Standardskrifttypeiafsnit"/>
    <w:link w:val="Overskrift8"/>
    <w:uiPriority w:val="9"/>
    <w:semiHidden/>
    <w:rsid w:val="00E93410"/>
    <w:rPr>
      <w:caps/>
      <w:spacing w:val="10"/>
      <w:sz w:val="18"/>
      <w:szCs w:val="18"/>
    </w:rPr>
  </w:style>
  <w:style w:type="character" w:customStyle="1" w:styleId="Overskrift9Tegn">
    <w:name w:val="Overskrift 9 Tegn"/>
    <w:basedOn w:val="Standardskrifttypeiafsnit"/>
    <w:link w:val="Overskrift9"/>
    <w:uiPriority w:val="9"/>
    <w:semiHidden/>
    <w:rsid w:val="00E93410"/>
    <w:rPr>
      <w:i/>
      <w:iCs/>
      <w:caps/>
      <w:spacing w:val="10"/>
      <w:sz w:val="18"/>
      <w:szCs w:val="18"/>
    </w:rPr>
  </w:style>
  <w:style w:type="paragraph" w:styleId="Billedtekst">
    <w:name w:val="caption"/>
    <w:basedOn w:val="Normal"/>
    <w:next w:val="Normal"/>
    <w:uiPriority w:val="35"/>
    <w:semiHidden/>
    <w:unhideWhenUsed/>
    <w:qFormat/>
    <w:rsid w:val="00E93410"/>
    <w:rPr>
      <w:b/>
      <w:bCs/>
      <w:color w:val="2F5496" w:themeColor="accent1" w:themeShade="BF"/>
      <w:sz w:val="16"/>
      <w:szCs w:val="16"/>
    </w:rPr>
  </w:style>
  <w:style w:type="paragraph" w:styleId="Titel">
    <w:name w:val="Title"/>
    <w:basedOn w:val="Normal"/>
    <w:next w:val="Normal"/>
    <w:link w:val="TitelTegn"/>
    <w:uiPriority w:val="10"/>
    <w:qFormat/>
    <w:rsid w:val="00E9341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E93410"/>
    <w:rPr>
      <w:rFonts w:asciiTheme="majorHAnsi" w:eastAsiaTheme="majorEastAsia" w:hAnsiTheme="majorHAnsi" w:cstheme="majorBidi"/>
      <w:caps/>
      <w:color w:val="4472C4" w:themeColor="accent1"/>
      <w:spacing w:val="10"/>
      <w:sz w:val="52"/>
      <w:szCs w:val="52"/>
    </w:rPr>
  </w:style>
  <w:style w:type="paragraph" w:styleId="Undertitel">
    <w:name w:val="Subtitle"/>
    <w:basedOn w:val="Normal"/>
    <w:next w:val="Normal"/>
    <w:link w:val="UndertitelTegn"/>
    <w:uiPriority w:val="11"/>
    <w:qFormat/>
    <w:rsid w:val="00E93410"/>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E93410"/>
    <w:rPr>
      <w:caps/>
      <w:color w:val="595959" w:themeColor="text1" w:themeTint="A6"/>
      <w:spacing w:val="10"/>
      <w:sz w:val="21"/>
      <w:szCs w:val="21"/>
    </w:rPr>
  </w:style>
  <w:style w:type="character" w:styleId="Strk">
    <w:name w:val="Strong"/>
    <w:uiPriority w:val="22"/>
    <w:qFormat/>
    <w:rsid w:val="00E93410"/>
    <w:rPr>
      <w:b/>
      <w:bCs/>
    </w:rPr>
  </w:style>
  <w:style w:type="character" w:styleId="Fremhv">
    <w:name w:val="Emphasis"/>
    <w:uiPriority w:val="20"/>
    <w:qFormat/>
    <w:rsid w:val="00E93410"/>
    <w:rPr>
      <w:caps/>
      <w:color w:val="1F3763" w:themeColor="accent1" w:themeShade="7F"/>
      <w:spacing w:val="5"/>
    </w:rPr>
  </w:style>
  <w:style w:type="paragraph" w:styleId="Ingenafstand">
    <w:name w:val="No Spacing"/>
    <w:uiPriority w:val="1"/>
    <w:qFormat/>
    <w:rsid w:val="00E93410"/>
    <w:pPr>
      <w:spacing w:after="0" w:line="240" w:lineRule="auto"/>
    </w:pPr>
  </w:style>
  <w:style w:type="paragraph" w:styleId="Citat">
    <w:name w:val="Quote"/>
    <w:basedOn w:val="Normal"/>
    <w:next w:val="Normal"/>
    <w:link w:val="CitatTegn"/>
    <w:uiPriority w:val="29"/>
    <w:qFormat/>
    <w:rsid w:val="00E93410"/>
    <w:rPr>
      <w:i/>
      <w:iCs/>
      <w:sz w:val="24"/>
      <w:szCs w:val="24"/>
    </w:rPr>
  </w:style>
  <w:style w:type="character" w:customStyle="1" w:styleId="CitatTegn">
    <w:name w:val="Citat Tegn"/>
    <w:basedOn w:val="Standardskrifttypeiafsnit"/>
    <w:link w:val="Citat"/>
    <w:uiPriority w:val="29"/>
    <w:rsid w:val="00E93410"/>
    <w:rPr>
      <w:i/>
      <w:iCs/>
      <w:sz w:val="24"/>
      <w:szCs w:val="24"/>
    </w:rPr>
  </w:style>
  <w:style w:type="paragraph" w:styleId="Strktcitat">
    <w:name w:val="Intense Quote"/>
    <w:basedOn w:val="Normal"/>
    <w:next w:val="Normal"/>
    <w:link w:val="StrktcitatTegn"/>
    <w:uiPriority w:val="30"/>
    <w:qFormat/>
    <w:rsid w:val="00E93410"/>
    <w:pPr>
      <w:spacing w:before="240" w:after="240" w:line="240" w:lineRule="auto"/>
      <w:ind w:left="1080" w:right="1080"/>
      <w:jc w:val="center"/>
    </w:pPr>
    <w:rPr>
      <w:color w:val="4472C4" w:themeColor="accent1"/>
      <w:sz w:val="24"/>
      <w:szCs w:val="24"/>
    </w:rPr>
  </w:style>
  <w:style w:type="character" w:customStyle="1" w:styleId="StrktcitatTegn">
    <w:name w:val="Stærkt citat Tegn"/>
    <w:basedOn w:val="Standardskrifttypeiafsnit"/>
    <w:link w:val="Strktcitat"/>
    <w:uiPriority w:val="30"/>
    <w:rsid w:val="00E93410"/>
    <w:rPr>
      <w:color w:val="4472C4" w:themeColor="accent1"/>
      <w:sz w:val="24"/>
      <w:szCs w:val="24"/>
    </w:rPr>
  </w:style>
  <w:style w:type="character" w:styleId="Svagfremhvning">
    <w:name w:val="Subtle Emphasis"/>
    <w:uiPriority w:val="19"/>
    <w:qFormat/>
    <w:rsid w:val="00E93410"/>
    <w:rPr>
      <w:i/>
      <w:iCs/>
      <w:color w:val="1F3763" w:themeColor="accent1" w:themeShade="7F"/>
    </w:rPr>
  </w:style>
  <w:style w:type="character" w:styleId="Kraftigfremhvning">
    <w:name w:val="Intense Emphasis"/>
    <w:uiPriority w:val="21"/>
    <w:qFormat/>
    <w:rsid w:val="00E93410"/>
    <w:rPr>
      <w:b/>
      <w:bCs/>
      <w:caps/>
      <w:color w:val="1F3763" w:themeColor="accent1" w:themeShade="7F"/>
      <w:spacing w:val="10"/>
    </w:rPr>
  </w:style>
  <w:style w:type="character" w:styleId="Svaghenvisning">
    <w:name w:val="Subtle Reference"/>
    <w:uiPriority w:val="31"/>
    <w:qFormat/>
    <w:rsid w:val="00E93410"/>
    <w:rPr>
      <w:b/>
      <w:bCs/>
      <w:color w:val="4472C4" w:themeColor="accent1"/>
    </w:rPr>
  </w:style>
  <w:style w:type="character" w:styleId="Kraftighenvisning">
    <w:name w:val="Intense Reference"/>
    <w:uiPriority w:val="32"/>
    <w:qFormat/>
    <w:rsid w:val="00E93410"/>
    <w:rPr>
      <w:b/>
      <w:bCs/>
      <w:i/>
      <w:iCs/>
      <w:caps/>
      <w:color w:val="4472C4" w:themeColor="accent1"/>
    </w:rPr>
  </w:style>
  <w:style w:type="character" w:styleId="Bogenstitel">
    <w:name w:val="Book Title"/>
    <w:uiPriority w:val="33"/>
    <w:qFormat/>
    <w:rsid w:val="00E93410"/>
    <w:rPr>
      <w:b/>
      <w:bCs/>
      <w:i/>
      <w:iCs/>
      <w:spacing w:val="0"/>
    </w:rPr>
  </w:style>
  <w:style w:type="paragraph" w:styleId="Overskrift">
    <w:name w:val="TOC Heading"/>
    <w:basedOn w:val="Overskrift1"/>
    <w:next w:val="Normal"/>
    <w:uiPriority w:val="39"/>
    <w:unhideWhenUsed/>
    <w:qFormat/>
    <w:rsid w:val="00E93410"/>
    <w:pPr>
      <w:outlineLvl w:val="9"/>
    </w:pPr>
  </w:style>
  <w:style w:type="paragraph" w:styleId="Sidehoved">
    <w:name w:val="header"/>
    <w:basedOn w:val="Normal"/>
    <w:link w:val="SidehovedTegn"/>
    <w:uiPriority w:val="99"/>
    <w:unhideWhenUsed/>
    <w:rsid w:val="00BA2913"/>
    <w:pPr>
      <w:tabs>
        <w:tab w:val="center" w:pos="4819"/>
        <w:tab w:val="right" w:pos="9638"/>
      </w:tabs>
      <w:spacing w:before="0" w:after="0" w:line="240" w:lineRule="auto"/>
    </w:pPr>
  </w:style>
  <w:style w:type="character" w:customStyle="1" w:styleId="SidehovedTegn">
    <w:name w:val="Sidehoved Tegn"/>
    <w:basedOn w:val="Standardskrifttypeiafsnit"/>
    <w:link w:val="Sidehoved"/>
    <w:uiPriority w:val="99"/>
    <w:rsid w:val="00BA2913"/>
  </w:style>
  <w:style w:type="paragraph" w:styleId="Sidefod">
    <w:name w:val="footer"/>
    <w:basedOn w:val="Normal"/>
    <w:link w:val="SidefodTegn"/>
    <w:uiPriority w:val="99"/>
    <w:unhideWhenUsed/>
    <w:rsid w:val="00BA2913"/>
    <w:pPr>
      <w:tabs>
        <w:tab w:val="center" w:pos="4819"/>
        <w:tab w:val="right" w:pos="9638"/>
      </w:tabs>
      <w:spacing w:before="0" w:after="0" w:line="240" w:lineRule="auto"/>
    </w:pPr>
  </w:style>
  <w:style w:type="character" w:customStyle="1" w:styleId="SidefodTegn">
    <w:name w:val="Sidefod Tegn"/>
    <w:basedOn w:val="Standardskrifttypeiafsnit"/>
    <w:link w:val="Sidefod"/>
    <w:uiPriority w:val="99"/>
    <w:rsid w:val="00BA2913"/>
  </w:style>
  <w:style w:type="paragraph" w:styleId="Indholdsfortegnelse1">
    <w:name w:val="toc 1"/>
    <w:basedOn w:val="Normal"/>
    <w:next w:val="Normal"/>
    <w:autoRedefine/>
    <w:uiPriority w:val="39"/>
    <w:unhideWhenUsed/>
    <w:rsid w:val="001F18CC"/>
    <w:pPr>
      <w:tabs>
        <w:tab w:val="right" w:pos="9628"/>
      </w:tabs>
      <w:spacing w:before="360" w:after="360"/>
    </w:pPr>
    <w:rPr>
      <w:rFonts w:ascii="Times New Roman" w:eastAsia="Times New Roman" w:hAnsi="Times New Roman" w:cs="Times New Roman"/>
      <w:b/>
      <w:bCs/>
      <w:caps/>
      <w:color w:val="000000"/>
      <w:sz w:val="24"/>
      <w:szCs w:val="24"/>
      <w:u w:val="single"/>
      <w:lang w:eastAsia="da-DK"/>
    </w:rPr>
  </w:style>
  <w:style w:type="paragraph" w:styleId="Indholdsfortegnelse2">
    <w:name w:val="toc 2"/>
    <w:basedOn w:val="Normal"/>
    <w:next w:val="Normal"/>
    <w:autoRedefine/>
    <w:uiPriority w:val="39"/>
    <w:unhideWhenUsed/>
    <w:rsid w:val="003E48B0"/>
    <w:pPr>
      <w:spacing w:before="0" w:after="0"/>
    </w:pPr>
    <w:rPr>
      <w:rFonts w:cstheme="minorHAnsi"/>
      <w:b/>
      <w:bCs/>
      <w:smallCaps/>
      <w:sz w:val="22"/>
      <w:szCs w:val="22"/>
    </w:rPr>
  </w:style>
  <w:style w:type="paragraph" w:styleId="Indholdsfortegnelse3">
    <w:name w:val="toc 3"/>
    <w:basedOn w:val="Normal"/>
    <w:next w:val="Normal"/>
    <w:autoRedefine/>
    <w:uiPriority w:val="39"/>
    <w:unhideWhenUsed/>
    <w:rsid w:val="003E48B0"/>
    <w:pPr>
      <w:spacing w:before="0" w:after="0"/>
    </w:pPr>
    <w:rPr>
      <w:rFonts w:cstheme="minorHAnsi"/>
      <w:smallCaps/>
      <w:sz w:val="22"/>
      <w:szCs w:val="22"/>
    </w:rPr>
  </w:style>
  <w:style w:type="character" w:styleId="Hyperlink">
    <w:name w:val="Hyperlink"/>
    <w:basedOn w:val="Standardskrifttypeiafsnit"/>
    <w:uiPriority w:val="99"/>
    <w:unhideWhenUsed/>
    <w:rsid w:val="003E48B0"/>
    <w:rPr>
      <w:color w:val="0563C1" w:themeColor="hyperlink"/>
      <w:u w:val="single"/>
    </w:rPr>
  </w:style>
  <w:style w:type="paragraph" w:styleId="Indholdsfortegnelse4">
    <w:name w:val="toc 4"/>
    <w:basedOn w:val="Normal"/>
    <w:next w:val="Normal"/>
    <w:autoRedefine/>
    <w:uiPriority w:val="39"/>
    <w:unhideWhenUsed/>
    <w:rsid w:val="003E48B0"/>
    <w:pPr>
      <w:spacing w:before="0" w:after="0"/>
    </w:pPr>
    <w:rPr>
      <w:rFonts w:cstheme="minorHAnsi"/>
      <w:sz w:val="22"/>
      <w:szCs w:val="22"/>
    </w:rPr>
  </w:style>
  <w:style w:type="paragraph" w:styleId="Indholdsfortegnelse5">
    <w:name w:val="toc 5"/>
    <w:basedOn w:val="Normal"/>
    <w:next w:val="Normal"/>
    <w:autoRedefine/>
    <w:uiPriority w:val="39"/>
    <w:unhideWhenUsed/>
    <w:rsid w:val="003E48B0"/>
    <w:pPr>
      <w:spacing w:before="0" w:after="0"/>
    </w:pPr>
    <w:rPr>
      <w:rFonts w:cstheme="minorHAnsi"/>
      <w:sz w:val="22"/>
      <w:szCs w:val="22"/>
    </w:rPr>
  </w:style>
  <w:style w:type="paragraph" w:styleId="Indholdsfortegnelse6">
    <w:name w:val="toc 6"/>
    <w:basedOn w:val="Normal"/>
    <w:next w:val="Normal"/>
    <w:autoRedefine/>
    <w:uiPriority w:val="39"/>
    <w:unhideWhenUsed/>
    <w:rsid w:val="003E48B0"/>
    <w:pPr>
      <w:spacing w:before="0" w:after="0"/>
    </w:pPr>
    <w:rPr>
      <w:rFonts w:cstheme="minorHAnsi"/>
      <w:sz w:val="22"/>
      <w:szCs w:val="22"/>
    </w:rPr>
  </w:style>
  <w:style w:type="paragraph" w:styleId="Indholdsfortegnelse7">
    <w:name w:val="toc 7"/>
    <w:basedOn w:val="Normal"/>
    <w:next w:val="Normal"/>
    <w:autoRedefine/>
    <w:uiPriority w:val="39"/>
    <w:unhideWhenUsed/>
    <w:rsid w:val="003E48B0"/>
    <w:pPr>
      <w:spacing w:before="0" w:after="0"/>
    </w:pPr>
    <w:rPr>
      <w:rFonts w:cstheme="minorHAnsi"/>
      <w:sz w:val="22"/>
      <w:szCs w:val="22"/>
    </w:rPr>
  </w:style>
  <w:style w:type="paragraph" w:styleId="Indholdsfortegnelse8">
    <w:name w:val="toc 8"/>
    <w:basedOn w:val="Normal"/>
    <w:next w:val="Normal"/>
    <w:autoRedefine/>
    <w:uiPriority w:val="39"/>
    <w:unhideWhenUsed/>
    <w:rsid w:val="003E48B0"/>
    <w:pPr>
      <w:spacing w:before="0" w:after="0"/>
    </w:pPr>
    <w:rPr>
      <w:rFonts w:cstheme="minorHAnsi"/>
      <w:sz w:val="22"/>
      <w:szCs w:val="22"/>
    </w:rPr>
  </w:style>
  <w:style w:type="paragraph" w:styleId="Indholdsfortegnelse9">
    <w:name w:val="toc 9"/>
    <w:basedOn w:val="Normal"/>
    <w:next w:val="Normal"/>
    <w:autoRedefine/>
    <w:uiPriority w:val="39"/>
    <w:unhideWhenUsed/>
    <w:rsid w:val="003E48B0"/>
    <w:pPr>
      <w:spacing w:before="0" w:after="0"/>
    </w:pPr>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geboern.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ndhedsstyrelse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E765-DBE0-4829-B662-6C9A8A31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4071</Words>
  <Characters>24839</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WIN10PRO</dc:creator>
  <cp:keywords/>
  <dc:description/>
  <cp:lastModifiedBy>WIN10PRO</cp:lastModifiedBy>
  <cp:revision>2</cp:revision>
  <dcterms:created xsi:type="dcterms:W3CDTF">2022-03-02T14:06:00Z</dcterms:created>
  <dcterms:modified xsi:type="dcterms:W3CDTF">2022-03-02T14:06:00Z</dcterms:modified>
</cp:coreProperties>
</file>